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86" w:rsidRDefault="004A5686" w:rsidP="004A5686">
      <w:r>
        <w:t>Reunion - Ocean - 407</w:t>
      </w:r>
    </w:p>
    <w:p w:rsidR="004A5686" w:rsidRDefault="004A5686" w:rsidP="004A5686"/>
    <w:p w:rsidR="004A5686" w:rsidRDefault="004A5686" w:rsidP="004A5686">
      <w:r>
        <w:t>Property Description</w:t>
      </w:r>
    </w:p>
    <w:p w:rsidR="004A5686" w:rsidRDefault="004A5686" w:rsidP="004A5686"/>
    <w:p w:rsidR="004A5686" w:rsidRDefault="004A5686" w:rsidP="004A5686">
      <w:r>
        <w:t>6 bed, 4 ½ bath Kissimmee home, with private pool and spa</w:t>
      </w:r>
    </w:p>
    <w:p w:rsidR="004A5686" w:rsidRDefault="004A5686" w:rsidP="004A5686"/>
    <w:p w:rsidR="004A5686" w:rsidRDefault="004A5686" w:rsidP="004A5686">
      <w:r>
        <w:t>•</w:t>
      </w:r>
      <w:r>
        <w:tab/>
        <w:t>Private Pool &amp; Spa</w:t>
      </w:r>
    </w:p>
    <w:p w:rsidR="004A5686" w:rsidRDefault="004A5686" w:rsidP="004A5686">
      <w:r>
        <w:t>•</w:t>
      </w:r>
      <w:r>
        <w:tab/>
        <w:t>Self-Contained Guest Suite</w:t>
      </w:r>
    </w:p>
    <w:p w:rsidR="004A5686" w:rsidRDefault="004A5686" w:rsidP="004A5686">
      <w:r>
        <w:t>•</w:t>
      </w:r>
      <w:r>
        <w:tab/>
        <w:t>Games Room</w:t>
      </w:r>
    </w:p>
    <w:p w:rsidR="004A5686" w:rsidRDefault="004A5686" w:rsidP="004A5686">
      <w:r>
        <w:t>•</w:t>
      </w:r>
      <w:r>
        <w:tab/>
        <w:t>Golf Course Views</w:t>
      </w:r>
    </w:p>
    <w:p w:rsidR="004A5686" w:rsidRDefault="004A5686" w:rsidP="004A5686">
      <w:r>
        <w:t>•</w:t>
      </w:r>
      <w:r>
        <w:tab/>
        <w:t xml:space="preserve">6 Miles </w:t>
      </w:r>
      <w:proofErr w:type="gramStart"/>
      <w:r>
        <w:t>From</w:t>
      </w:r>
      <w:proofErr w:type="gramEnd"/>
      <w:r>
        <w:t xml:space="preserve"> Disney</w:t>
      </w:r>
    </w:p>
    <w:p w:rsidR="004A5686" w:rsidRDefault="004A5686" w:rsidP="004A5686"/>
    <w:p w:rsidR="004A5686" w:rsidRDefault="004A5686" w:rsidP="004A5686">
      <w:r>
        <w:t xml:space="preserve">This beautiful courtyard-style home, with six bedrooms and four and a half bathrooms, is situated on Legends Corner of the world renowned Reunion Resort. The home has recently been redecorated and furnished to an excellent standard. The furnishings have been selected to create a modern yet comfortable environment and the home offers </w:t>
      </w:r>
      <w:proofErr w:type="spellStart"/>
      <w:r>
        <w:t>breathtaking</w:t>
      </w:r>
      <w:proofErr w:type="spellEnd"/>
      <w:r>
        <w:t xml:space="preserve"> views of the nearby golf course. </w:t>
      </w:r>
    </w:p>
    <w:p w:rsidR="004A5686" w:rsidRDefault="004A5686" w:rsidP="004A5686"/>
    <w:p w:rsidR="004A5686" w:rsidRDefault="004A5686" w:rsidP="004A5686">
      <w:r>
        <w:t>The theme parks are only a short journey away, and this fabulous oasis also has plenty to offer with its numerous amenities that can be enjoyed all day.</w:t>
      </w:r>
    </w:p>
    <w:p w:rsidR="004A5686" w:rsidRDefault="004A5686" w:rsidP="004A5686"/>
    <w:p w:rsidR="004A5686" w:rsidRDefault="004A5686" w:rsidP="004A5686">
      <w:r>
        <w:t>Information</w:t>
      </w:r>
    </w:p>
    <w:p w:rsidR="004A5686" w:rsidRDefault="004A5686" w:rsidP="004A5686"/>
    <w:p w:rsidR="004A5686" w:rsidRDefault="004A5686" w:rsidP="004A5686">
      <w:proofErr w:type="spellStart"/>
      <w:r>
        <w:t>Kingsize</w:t>
      </w:r>
      <w:proofErr w:type="spellEnd"/>
      <w:r>
        <w:t xml:space="preserve"> 3</w:t>
      </w:r>
    </w:p>
    <w:p w:rsidR="004A5686" w:rsidRDefault="004A5686" w:rsidP="004A5686">
      <w:r>
        <w:t>Queen 2</w:t>
      </w:r>
    </w:p>
    <w:p w:rsidR="004A5686" w:rsidRDefault="004A5686" w:rsidP="004A5686">
      <w:r>
        <w:t>Full N/A</w:t>
      </w:r>
    </w:p>
    <w:p w:rsidR="004A5686" w:rsidRDefault="004A5686" w:rsidP="004A5686">
      <w:r>
        <w:t>Twin 1</w:t>
      </w:r>
    </w:p>
    <w:p w:rsidR="004A5686" w:rsidRDefault="004A5686" w:rsidP="004A5686">
      <w:r>
        <w:t>Sofa Bed N/A</w:t>
      </w:r>
    </w:p>
    <w:p w:rsidR="004A5686" w:rsidRDefault="004A5686" w:rsidP="004A5686">
      <w:r>
        <w:t xml:space="preserve">Bathroom 4 ½ </w:t>
      </w:r>
    </w:p>
    <w:p w:rsidR="004A5686" w:rsidRDefault="004A5686" w:rsidP="004A5686">
      <w:r>
        <w:t>Private Pool Y</w:t>
      </w:r>
    </w:p>
    <w:p w:rsidR="004A5686" w:rsidRDefault="004A5686" w:rsidP="004A5686">
      <w:r>
        <w:t>Spa Y</w:t>
      </w:r>
    </w:p>
    <w:p w:rsidR="004A5686" w:rsidRDefault="004A5686" w:rsidP="004A5686">
      <w:r>
        <w:t>Internet Y</w:t>
      </w:r>
    </w:p>
    <w:p w:rsidR="004A5686" w:rsidRDefault="004A5686" w:rsidP="004A5686">
      <w:r>
        <w:t>Games Room Y</w:t>
      </w:r>
    </w:p>
    <w:p w:rsidR="004A5686" w:rsidRDefault="004A5686" w:rsidP="004A5686"/>
    <w:p w:rsidR="004A5686" w:rsidRDefault="004A5686" w:rsidP="004A5686">
      <w:r>
        <w:t>Description</w:t>
      </w:r>
    </w:p>
    <w:p w:rsidR="004A5686" w:rsidRDefault="004A5686" w:rsidP="004A5686"/>
    <w:p w:rsidR="004A5686" w:rsidRDefault="004A5686" w:rsidP="004A5686">
      <w:r>
        <w:t xml:space="preserve">This beautiful home boasts a self-contained queen size bedroom suite, separated from the main house by the courtyard. The suite offers its own bathroom with tub and shower and is perfect for in-laws or older children wanting a little independence.  </w:t>
      </w:r>
    </w:p>
    <w:p w:rsidR="004A5686" w:rsidRDefault="004A5686" w:rsidP="004A5686"/>
    <w:p w:rsidR="004A5686" w:rsidRDefault="004A5686" w:rsidP="004A5686">
      <w:r>
        <w:t>The living area is large, spacious and open plan, incorporating a fully fitted kitchen with granite counter tops, stainless steel appliances, a large central island, and breakfast bar for casual dining.  The large family area offers comfort on the sectional sofa with large wall mounted TV, occasional seating and formal dining area, which sits next to the pool deck.</w:t>
      </w:r>
    </w:p>
    <w:p w:rsidR="004A5686" w:rsidRDefault="004A5686" w:rsidP="004A5686"/>
    <w:p w:rsidR="004A5686" w:rsidRDefault="004A5686" w:rsidP="004A5686">
      <w:r>
        <w:t xml:space="preserve">On the first floor of the main house there’s a laundry room, guest powder room, and a queen size bedroom. Upstairs, guests will find a king size master suite with seating area, flat screen TV and large bathroom, featuring twin vanities, tub, and walk-in shower. Both the bedroom and bathroom have access onto the private furnished balcony with fantastic golf views. The final three bedrooms include one with a day bed and trundle bed, another with a queen size bed, and a large king size room with </w:t>
      </w:r>
      <w:proofErr w:type="spellStart"/>
      <w:r>
        <w:t>ensuite</w:t>
      </w:r>
      <w:proofErr w:type="spellEnd"/>
      <w:r>
        <w:t xml:space="preserve">, featuring a tub and shower. A games area with pool table and wall mounted flat screen TV is also located upstairs. </w:t>
      </w:r>
    </w:p>
    <w:p w:rsidR="004A5686" w:rsidRDefault="004A5686" w:rsidP="004A5686"/>
    <w:p w:rsidR="004A5686" w:rsidRDefault="004A5686" w:rsidP="004A5686">
      <w:r>
        <w:t>Location</w:t>
      </w:r>
    </w:p>
    <w:p w:rsidR="004A5686" w:rsidRDefault="004A5686" w:rsidP="004A5686"/>
    <w:p w:rsidR="004A5686" w:rsidRDefault="004A5686" w:rsidP="004A5686">
      <w:r>
        <w:t xml:space="preserve">This home is situated on Reunion Resort's Legends Corner, conveniently located to the back entrance and the main gate. Reunion’s amenities include restaurants, bars, swimming pools, three PGA golf courses, tennis courts, a spa and water parks. The resort is also ideally situated for all the major theme parks, such as Disney, Universal and SeaWorld, with many local attractions situated on the US192, a </w:t>
      </w:r>
      <w:proofErr w:type="gramStart"/>
      <w:r>
        <w:t>10 minute</w:t>
      </w:r>
      <w:proofErr w:type="gramEnd"/>
      <w:r>
        <w:t xml:space="preserve"> drive away. The main entrance is only two minutes from the I4, ensuring easy access to both the Gulf and Atlantic coastlines for great beaches. Outside the main entrance of the Resort guests will also find a selection of stores, shops and </w:t>
      </w:r>
      <w:proofErr w:type="spellStart"/>
      <w:r>
        <w:t>takeouts</w:t>
      </w:r>
      <w:proofErr w:type="spellEnd"/>
      <w:r>
        <w:t>.</w:t>
      </w:r>
    </w:p>
    <w:p w:rsidR="004A5686" w:rsidRDefault="004A5686" w:rsidP="004A5686">
      <w:r>
        <w:t>Cancellation Policy</w:t>
      </w:r>
    </w:p>
    <w:p w:rsidR="008C1185" w:rsidRDefault="004A5686" w:rsidP="004A5686">
      <w:r>
        <w:t>This home incurs a 20% cancellation charge from point of booking up to 8 weeks before travel. Within 8 weeks of travel there is a 100% cancellation charge.</w:t>
      </w:r>
    </w:p>
    <w:p w:rsidR="004A5686" w:rsidRDefault="004A5686" w:rsidP="004A5686">
      <w:r>
        <w:rPr>
          <w:noProof/>
          <w:lang w:val="en-US"/>
        </w:rPr>
        <w:lastRenderedPageBreak/>
        <w:drawing>
          <wp:inline distT="0" distB="0" distL="0" distR="0">
            <wp:extent cx="5731510" cy="3818619"/>
            <wp:effectExtent l="0" t="0" r="2540" b="0"/>
            <wp:docPr id="1" name="Picture 1" descr="https://www.oceanbeds.com/Areas/Admin/upload/00cee64f-ac08-44b8-b11c-0046a4b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00cee64f-ac08-44b8-b11c-0046a4b2238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val="en-US"/>
        </w:rPr>
        <w:drawing>
          <wp:inline distT="0" distB="0" distL="0" distR="0">
            <wp:extent cx="5667375" cy="3781425"/>
            <wp:effectExtent l="0" t="0" r="9525" b="9525"/>
            <wp:docPr id="2" name="Picture 2" descr="https://www.oceanbeds.com/Areas/Admin/upload/1ead61d2-a7a5-4b31-abd5-e74bd7e5a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1ead61d2-a7a5-4b31-abd5-e74bd7e5ae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r>
        <w:rPr>
          <w:noProof/>
          <w:lang w:val="en-US"/>
        </w:rPr>
        <w:lastRenderedPageBreak/>
        <w:drawing>
          <wp:inline distT="0" distB="0" distL="0" distR="0">
            <wp:extent cx="5731510" cy="3818619"/>
            <wp:effectExtent l="0" t="0" r="2540" b="0"/>
            <wp:docPr id="3" name="Picture 3" descr="https://www.oceanbeds.com/Areas/Admin/upload/404a1924-23e2-47b3-9e09-5227bdace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404a1924-23e2-47b3-9e09-5227bdace7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val="en-US"/>
        </w:rPr>
        <w:drawing>
          <wp:inline distT="0" distB="0" distL="0" distR="0">
            <wp:extent cx="5731510" cy="3818619"/>
            <wp:effectExtent l="0" t="0" r="2540" b="0"/>
            <wp:docPr id="4" name="Picture 4" descr="https://www.oceanbeds.com/Areas/Admin/upload/4737a427-99ce-49b2-ac80-ec7ddb05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4737a427-99ce-49b2-ac80-ec7ddb0596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val="en-US"/>
        </w:rPr>
        <w:lastRenderedPageBreak/>
        <w:drawing>
          <wp:inline distT="0" distB="0" distL="0" distR="0">
            <wp:extent cx="5667375" cy="3781425"/>
            <wp:effectExtent l="0" t="0" r="9525" b="9525"/>
            <wp:docPr id="5" name="Picture 5" descr="https://www.oceanbeds.com/Areas/Admin/upload/52e53712-51f5-484c-b5fc-10f958956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52e53712-51f5-484c-b5fc-10f958956d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r>
        <w:rPr>
          <w:noProof/>
          <w:lang w:val="en-US"/>
        </w:rPr>
        <w:drawing>
          <wp:inline distT="0" distB="0" distL="0" distR="0">
            <wp:extent cx="5667375" cy="3781425"/>
            <wp:effectExtent l="0" t="0" r="9525" b="9525"/>
            <wp:docPr id="7" name="Picture 7" descr="https://www.oceanbeds.com/Areas/Admin/upload/786190fc-7760-457d-a872-ca171f578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786190fc-7760-457d-a872-ca171f5780a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r>
        <w:rPr>
          <w:noProof/>
          <w:lang w:val="en-US"/>
        </w:rPr>
        <w:lastRenderedPageBreak/>
        <w:drawing>
          <wp:inline distT="0" distB="0" distL="0" distR="0">
            <wp:extent cx="5667375" cy="3781425"/>
            <wp:effectExtent l="0" t="0" r="9525" b="9525"/>
            <wp:docPr id="8" name="Picture 8" descr="https://www.oceanbeds.com/Areas/Admin/upload/98272db2-70fd-443f-ab1b-85185d0e2b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98272db2-70fd-443f-ab1b-85185d0e2b9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r>
        <w:rPr>
          <w:noProof/>
          <w:lang w:val="en-US"/>
        </w:rPr>
        <w:drawing>
          <wp:inline distT="0" distB="0" distL="0" distR="0">
            <wp:extent cx="5667375" cy="3781425"/>
            <wp:effectExtent l="0" t="0" r="9525" b="9525"/>
            <wp:docPr id="9" name="Picture 9" descr="https://www.oceanbeds.com/Areas/Admin/upload/9b5ec9eb-e415-459a-860b-1f34a71b9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9b5ec9eb-e415-459a-860b-1f34a71b93f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r>
        <w:rPr>
          <w:noProof/>
          <w:lang w:val="en-US"/>
        </w:rPr>
        <w:lastRenderedPageBreak/>
        <w:drawing>
          <wp:inline distT="0" distB="0" distL="0" distR="0">
            <wp:extent cx="5731510" cy="3818619"/>
            <wp:effectExtent l="0" t="0" r="2540" b="0"/>
            <wp:docPr id="10" name="Picture 10" descr="https://www.oceanbeds.com/Areas/Admin/upload/a9dccdd2-4ff8-49ab-8d1c-d94b91584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a9dccdd2-4ff8-49ab-8d1c-d94b91584db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val="en-US"/>
        </w:rPr>
        <w:drawing>
          <wp:inline distT="0" distB="0" distL="0" distR="0">
            <wp:extent cx="5731510" cy="3818619"/>
            <wp:effectExtent l="0" t="0" r="2540" b="0"/>
            <wp:docPr id="11" name="Picture 11" descr="https://www.oceanbeds.com/Areas/Admin/upload/d9a7f94c-b788-4b6b-9116-8bad3bb6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ceanbeds.com/Areas/Admin/upload/d9a7f94c-b788-4b6b-9116-8bad3bb617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val="en-US"/>
        </w:rPr>
        <w:lastRenderedPageBreak/>
        <w:drawing>
          <wp:inline distT="0" distB="0" distL="0" distR="0">
            <wp:extent cx="5731510" cy="3818619"/>
            <wp:effectExtent l="0" t="0" r="2540" b="0"/>
            <wp:docPr id="12" name="Picture 12" descr="https://www.oceanbeds.com/Areas/Admin/upload/f1e8cfdf-fa3c-4924-a426-8b46adafd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ceanbeds.com/Areas/Admin/upload/f1e8cfdf-fa3c-4924-a426-8b46adafded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val="en-US"/>
        </w:rPr>
        <w:drawing>
          <wp:inline distT="0" distB="0" distL="0" distR="0">
            <wp:extent cx="5731510" cy="3818619"/>
            <wp:effectExtent l="0" t="0" r="2540" b="0"/>
            <wp:docPr id="13" name="Picture 13" descr="https://www.oceanbeds.com/Areas/Admin/upload/bd1054b3-7571-44c6-9681-7577b882b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ceanbeds.com/Areas/Admin/upload/bd1054b3-7571-44c6-9681-7577b882b8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val="en-US"/>
        </w:rPr>
        <w:lastRenderedPageBreak/>
        <w:drawing>
          <wp:inline distT="0" distB="0" distL="0" distR="0">
            <wp:extent cx="5731510" cy="3818619"/>
            <wp:effectExtent l="0" t="0" r="2540" b="0"/>
            <wp:docPr id="14" name="Picture 14" descr="https://www.oceanbeds.com/Areas/Admin/upload/62fd25ba-ff6a-434d-bc4d-a1b7071ac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ceanbeds.com/Areas/Admin/upload/62fd25ba-ff6a-434d-bc4d-a1b7071ac0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val="en-US"/>
        </w:rPr>
        <w:drawing>
          <wp:inline distT="0" distB="0" distL="0" distR="0">
            <wp:extent cx="5667375" cy="3781425"/>
            <wp:effectExtent l="0" t="0" r="9525" b="9525"/>
            <wp:docPr id="15" name="Picture 15" descr="https://www.oceanbeds.com/Areas/Admin/upload/13888bf8-5131-421d-92ca-bab22354a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ceanbeds.com/Areas/Admin/upload/13888bf8-5131-421d-92ca-bab22354a2a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r>
        <w:rPr>
          <w:noProof/>
          <w:lang w:val="en-US"/>
        </w:rPr>
        <w:lastRenderedPageBreak/>
        <w:drawing>
          <wp:inline distT="0" distB="0" distL="0" distR="0">
            <wp:extent cx="5731510" cy="3818619"/>
            <wp:effectExtent l="0" t="0" r="2540" b="0"/>
            <wp:docPr id="16" name="Picture 16" descr="https://www.oceanbeds.com/Areas/Admin/upload/3e1e8a70-cd27-4c8d-a254-bcd58e323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ceanbeds.com/Areas/Admin/upload/3e1e8a70-cd27-4c8d-a254-bcd58e3230c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bookmarkStart w:id="0" w:name="_GoBack"/>
      <w:bookmarkEnd w:id="0"/>
    </w:p>
    <w:sectPr w:rsidR="004A56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686"/>
    <w:rsid w:val="004A5686"/>
    <w:rsid w:val="008C1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F5E88"/>
  <w15:chartTrackingRefBased/>
  <w15:docId w15:val="{FA3E047C-52FE-410F-AF7A-AB31D23D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446</Words>
  <Characters>2544</Characters>
  <Application>Microsoft Office Word</Application>
  <DocSecurity>0</DocSecurity>
  <Lines>21</Lines>
  <Paragraphs>5</Paragraphs>
  <ScaleCrop>false</ScaleCrop>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2016-05-09T14:22:00Z</dcterms:created>
  <dcterms:modified xsi:type="dcterms:W3CDTF">2016-05-09T14:24:00Z</dcterms:modified>
</cp:coreProperties>
</file>