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  <w:r w:rsidRPr="00C11130">
        <w:rPr>
          <w:rFonts w:ascii="Verdana" w:hAnsi="Verdana" w:cs="Verdana"/>
          <w:szCs w:val="15"/>
        </w:rPr>
        <w:t>Dear Travel Partner,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  <w:r w:rsidRPr="00C11130">
        <w:rPr>
          <w:rFonts w:ascii="Verdana" w:hAnsi="Verdana" w:cs="Verdana"/>
          <w:szCs w:val="15"/>
        </w:rPr>
        <w:t>As you know, Norwegian Cruise Line is required to collect personal &amp; contact details and citizenship information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  <w:r w:rsidRPr="00C11130">
        <w:rPr>
          <w:rFonts w:ascii="Verdana" w:hAnsi="Verdana" w:cs="Verdana"/>
          <w:szCs w:val="15"/>
        </w:rPr>
        <w:t>from all Guests prior to sailing. We are writing today, as we have not yet been provided with advance passenger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  <w:r w:rsidRPr="00C11130">
        <w:rPr>
          <w:rFonts w:ascii="Verdana" w:hAnsi="Verdana" w:cs="Verdana"/>
          <w:szCs w:val="15"/>
        </w:rPr>
        <w:t>information for some of your clients who are scheduled to sail with us.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  <w:r w:rsidRPr="00C11130">
        <w:rPr>
          <w:rFonts w:ascii="Verdana" w:hAnsi="Verdana" w:cs="Verdana"/>
          <w:szCs w:val="15"/>
        </w:rPr>
        <w:t>A list of guests is attached for your reference. Could you please contact these gu</w:t>
      </w:r>
      <w:r>
        <w:rPr>
          <w:rFonts w:ascii="Verdana" w:hAnsi="Verdana" w:cs="Verdana"/>
          <w:szCs w:val="15"/>
        </w:rPr>
        <w:t xml:space="preserve">ests and ask them to update the </w:t>
      </w:r>
      <w:r w:rsidRPr="00C11130">
        <w:rPr>
          <w:rFonts w:ascii="Verdana" w:hAnsi="Verdana" w:cs="Verdana"/>
          <w:szCs w:val="15"/>
        </w:rPr>
        <w:t>outstanding required information via the Online Check-In link below.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  <w:r w:rsidRPr="00C11130">
        <w:rPr>
          <w:rFonts w:ascii="Verdana" w:hAnsi="Verdana" w:cs="Verdana"/>
          <w:szCs w:val="15"/>
        </w:rPr>
        <w:t>Guests are requested to complete Online Check-In at least one (1) day prior to sailing.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  <w:r w:rsidRPr="00C11130">
        <w:rPr>
          <w:rFonts w:ascii="Verdana" w:hAnsi="Verdana" w:cs="Verdana"/>
          <w:szCs w:val="15"/>
        </w:rPr>
        <w:t>Please visit Online Check-In to submit the required personal and contact information. This will ensure we have all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  <w:r w:rsidRPr="00C11130">
        <w:rPr>
          <w:rFonts w:ascii="Verdana" w:hAnsi="Verdana" w:cs="Verdana"/>
          <w:szCs w:val="15"/>
        </w:rPr>
        <w:t>the data we need and ensure a smoother, faster check in process at the Pier.</w:t>
      </w:r>
    </w:p>
    <w:p w:rsid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  <w:r w:rsidRPr="00C11130">
        <w:rPr>
          <w:rFonts w:ascii="Verdana" w:hAnsi="Verdana" w:cs="Verdana"/>
          <w:szCs w:val="15"/>
        </w:rPr>
        <w:t xml:space="preserve">Thank you for your co-operation and support and we look forward to welcoming our mutual clients </w:t>
      </w:r>
      <w:proofErr w:type="spellStart"/>
      <w:r w:rsidRPr="00C11130">
        <w:rPr>
          <w:rFonts w:ascii="Verdana" w:hAnsi="Verdana" w:cs="Verdana"/>
          <w:szCs w:val="15"/>
        </w:rPr>
        <w:t>onboard</w:t>
      </w:r>
      <w:proofErr w:type="spellEnd"/>
      <w:r w:rsidRPr="00C11130">
        <w:rPr>
          <w:rFonts w:ascii="Verdana" w:hAnsi="Verdana" w:cs="Verdana"/>
          <w:szCs w:val="15"/>
        </w:rPr>
        <w:t>.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  <w:r w:rsidRPr="00C11130">
        <w:rPr>
          <w:rFonts w:ascii="Verdana" w:hAnsi="Verdana" w:cs="Verdana"/>
          <w:szCs w:val="15"/>
        </w:rPr>
        <w:t>Yours Sincerely,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  <w:r w:rsidRPr="00C11130">
        <w:rPr>
          <w:rFonts w:ascii="Verdana" w:hAnsi="Verdana" w:cs="Verdana"/>
          <w:szCs w:val="15"/>
        </w:rPr>
        <w:t>NCL Guest Services</w:t>
      </w:r>
    </w:p>
    <w:p w:rsid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  <w:hyperlink r:id="rId4" w:history="1">
        <w:r w:rsidRPr="00B5696F">
          <w:rPr>
            <w:rStyle w:val="Hyperlink"/>
            <w:rFonts w:ascii="Verdana" w:hAnsi="Verdana" w:cs="Verdana"/>
            <w:szCs w:val="15"/>
          </w:rPr>
          <w:t>https://checkin.ncl.com/?locale=en-GB</w:t>
        </w:r>
      </w:hyperlink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3"/>
          <w:szCs w:val="15"/>
        </w:rPr>
      </w:pPr>
      <w:r w:rsidRPr="00C11130">
        <w:rPr>
          <w:rFonts w:ascii="Verdana-Bold" w:hAnsi="Verdana-Bold" w:cs="Verdana-Bold"/>
          <w:b/>
          <w:bCs/>
          <w:sz w:val="23"/>
          <w:szCs w:val="15"/>
        </w:rPr>
        <w:t>Required Information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  <w:r w:rsidRPr="00C11130">
        <w:rPr>
          <w:rFonts w:ascii="Verdana" w:hAnsi="Verdana" w:cs="Verdana"/>
          <w:szCs w:val="15"/>
        </w:rPr>
        <w:t>Surname (as on passport) Email address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  <w:r w:rsidRPr="00C11130">
        <w:rPr>
          <w:rFonts w:ascii="Verdana" w:hAnsi="Verdana" w:cs="Verdana"/>
          <w:szCs w:val="15"/>
        </w:rPr>
        <w:t>First Name (as on passport) Emergency Contact Name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  <w:r w:rsidRPr="00C11130">
        <w:rPr>
          <w:rFonts w:ascii="Verdana" w:hAnsi="Verdana" w:cs="Verdana"/>
          <w:szCs w:val="15"/>
        </w:rPr>
        <w:t>Home Address Emergency Contact Number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  <w:r w:rsidRPr="00C11130">
        <w:rPr>
          <w:rFonts w:ascii="Verdana" w:hAnsi="Verdana" w:cs="Verdana"/>
          <w:szCs w:val="15"/>
        </w:rPr>
        <w:t>Post Code Passport Number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  <w:r w:rsidRPr="00C11130">
        <w:rPr>
          <w:rFonts w:ascii="Verdana" w:hAnsi="Verdana" w:cs="Verdana"/>
          <w:szCs w:val="15"/>
        </w:rPr>
        <w:t>Nationality Expiry Date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15"/>
        </w:rPr>
      </w:pPr>
      <w:r w:rsidRPr="00C11130">
        <w:rPr>
          <w:rFonts w:ascii="Verdana" w:hAnsi="Verdana" w:cs="Verdana"/>
          <w:szCs w:val="15"/>
        </w:rPr>
        <w:t>Date of Birth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3"/>
          <w:szCs w:val="23"/>
        </w:rPr>
      </w:pPr>
      <w:r w:rsidRPr="00C11130">
        <w:rPr>
          <w:rFonts w:ascii="Verdana-Bold" w:hAnsi="Verdana-Bold" w:cs="Verdana-Bold"/>
          <w:b/>
          <w:bCs/>
          <w:sz w:val="23"/>
          <w:szCs w:val="15"/>
        </w:rPr>
        <w:t>IMPORTANT VIS</w:t>
      </w:r>
      <w:r w:rsidRPr="00C11130">
        <w:rPr>
          <w:rFonts w:ascii="Verdana-Bold" w:hAnsi="Verdana-Bold" w:cs="Verdana-Bold"/>
          <w:b/>
          <w:bCs/>
          <w:sz w:val="23"/>
          <w:szCs w:val="23"/>
        </w:rPr>
        <w:t>A</w:t>
      </w:r>
      <w:r>
        <w:rPr>
          <w:rFonts w:ascii="Verdana-Bold" w:hAnsi="Verdana-Bold" w:cs="Verdana-Bold"/>
          <w:b/>
          <w:bCs/>
          <w:sz w:val="23"/>
          <w:szCs w:val="23"/>
        </w:rPr>
        <w:t xml:space="preserve"> </w:t>
      </w:r>
      <w:r w:rsidRPr="00C11130">
        <w:rPr>
          <w:rFonts w:ascii="Verdana-Bold" w:hAnsi="Verdana-Bold" w:cs="Verdana-Bold"/>
          <w:b/>
          <w:bCs/>
          <w:sz w:val="23"/>
          <w:szCs w:val="23"/>
        </w:rPr>
        <w:t>INFORMATION FOR TRAVEL TO THE US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3"/>
          <w:szCs w:val="23"/>
        </w:rPr>
      </w:pPr>
      <w:r w:rsidRPr="00C11130">
        <w:rPr>
          <w:rFonts w:ascii="Verdana" w:hAnsi="Verdana" w:cs="Verdana"/>
          <w:sz w:val="23"/>
          <w:szCs w:val="23"/>
        </w:rPr>
        <w:t>Guests that previously travelled to the US under the Visa Waiver Programme will need to apply for an electronic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3"/>
          <w:szCs w:val="23"/>
        </w:rPr>
      </w:pPr>
      <w:r w:rsidRPr="00C11130">
        <w:rPr>
          <w:rFonts w:ascii="Verdana" w:hAnsi="Verdana" w:cs="Verdana"/>
          <w:sz w:val="23"/>
          <w:szCs w:val="23"/>
        </w:rPr>
        <w:t>authorization to travel. Please see below important information relating to this.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3"/>
          <w:szCs w:val="23"/>
        </w:rPr>
      </w:pPr>
      <w:r w:rsidRPr="00C11130">
        <w:rPr>
          <w:rFonts w:ascii="Verdana" w:hAnsi="Verdana" w:cs="Verdana"/>
          <w:sz w:val="23"/>
          <w:szCs w:val="23"/>
        </w:rPr>
        <w:t>It is your responsibility to obtain ESTA approval for every person travelling (including children) or a US visa if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3"/>
          <w:szCs w:val="23"/>
        </w:rPr>
      </w:pPr>
      <w:r w:rsidRPr="00C11130">
        <w:rPr>
          <w:rFonts w:ascii="Verdana" w:hAnsi="Verdana" w:cs="Verdana"/>
          <w:sz w:val="23"/>
          <w:szCs w:val="23"/>
        </w:rPr>
        <w:t>required. If you fail to obtain authorization to travel through the ESTA website or a US visa in advance of travel,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3"/>
          <w:szCs w:val="23"/>
        </w:rPr>
      </w:pPr>
      <w:r w:rsidRPr="00C11130">
        <w:rPr>
          <w:rFonts w:ascii="Verdana" w:hAnsi="Verdana" w:cs="Verdana"/>
          <w:sz w:val="23"/>
          <w:szCs w:val="23"/>
        </w:rPr>
        <w:t>you will not be allowed on your outbound flight or sailing to the US. Full cancellation charges will then apply.</w:t>
      </w:r>
    </w:p>
    <w:p w:rsidR="007C0582" w:rsidRDefault="00C11130" w:rsidP="00C11130">
      <w:pPr>
        <w:spacing w:after="0"/>
        <w:rPr>
          <w:rFonts w:ascii="Verdana" w:hAnsi="Verdana" w:cs="Verdana"/>
          <w:sz w:val="23"/>
          <w:szCs w:val="23"/>
        </w:rPr>
      </w:pPr>
      <w:r w:rsidRPr="00C11130">
        <w:rPr>
          <w:rFonts w:ascii="Verdana" w:hAnsi="Verdana" w:cs="Verdana"/>
          <w:sz w:val="23"/>
          <w:szCs w:val="23"/>
        </w:rPr>
        <w:t xml:space="preserve">The ESTA website can be found at </w:t>
      </w:r>
      <w:hyperlink r:id="rId5" w:history="1">
        <w:r w:rsidRPr="00B5696F">
          <w:rPr>
            <w:rStyle w:val="Hyperlink"/>
            <w:rFonts w:ascii="Verdana" w:hAnsi="Verdana" w:cs="Verdana"/>
            <w:sz w:val="23"/>
            <w:szCs w:val="23"/>
          </w:rPr>
          <w:t>https://esta.cbp.dhs.gov/esta</w:t>
        </w:r>
      </w:hyperlink>
      <w:r w:rsidRPr="00C11130">
        <w:rPr>
          <w:rFonts w:ascii="Verdana" w:hAnsi="Verdana" w:cs="Verdana"/>
          <w:sz w:val="23"/>
          <w:szCs w:val="23"/>
        </w:rPr>
        <w:t>.</w:t>
      </w:r>
    </w:p>
    <w:p w:rsidR="00C11130" w:rsidRDefault="00C11130" w:rsidP="00C11130">
      <w:pPr>
        <w:spacing w:after="0"/>
        <w:rPr>
          <w:rFonts w:ascii="Verdana" w:hAnsi="Verdana" w:cs="Verdana"/>
          <w:sz w:val="23"/>
          <w:szCs w:val="23"/>
        </w:rPr>
      </w:pP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3"/>
          <w:szCs w:val="23"/>
        </w:rPr>
      </w:pPr>
      <w:r w:rsidRPr="00C11130">
        <w:rPr>
          <w:rFonts w:ascii="Verdana" w:hAnsi="Verdana" w:cs="Verdana"/>
          <w:sz w:val="23"/>
          <w:szCs w:val="23"/>
        </w:rPr>
        <w:t>OUR RECORDS INDICATE THAT THE FOLLOWING PASSENGERS HAVE NOT YET PROVIDED GOVERNMENT REQUIRED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3"/>
          <w:szCs w:val="23"/>
        </w:rPr>
      </w:pPr>
      <w:r w:rsidRPr="00C11130">
        <w:rPr>
          <w:rFonts w:ascii="Verdana" w:hAnsi="Verdana" w:cs="Verdana"/>
          <w:sz w:val="23"/>
          <w:szCs w:val="23"/>
        </w:rPr>
        <w:t>PERSONAL, CONTACT AND CITIZENSHIP INFORMATION. PLEASE CONTACT THEM AND REMIND THEM TO VISIT</w:t>
      </w:r>
    </w:p>
    <w:p w:rsidR="00C11130" w:rsidRPr="00C11130" w:rsidRDefault="00C11130" w:rsidP="00C111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3"/>
          <w:szCs w:val="23"/>
        </w:rPr>
      </w:pPr>
      <w:hyperlink r:id="rId6" w:history="1">
        <w:r w:rsidRPr="00B5696F">
          <w:rPr>
            <w:rStyle w:val="Hyperlink"/>
            <w:rFonts w:ascii="Verdana" w:hAnsi="Verdana" w:cs="Verdana"/>
            <w:sz w:val="23"/>
            <w:szCs w:val="23"/>
          </w:rPr>
          <w:t>https://checkin.ncl.com/?locale=en-GB</w:t>
        </w:r>
      </w:hyperlink>
      <w:r>
        <w:rPr>
          <w:rFonts w:ascii="Verdana" w:hAnsi="Verdana" w:cs="Verdana"/>
          <w:sz w:val="23"/>
          <w:szCs w:val="23"/>
        </w:rPr>
        <w:t xml:space="preserve"> </w:t>
      </w:r>
      <w:r w:rsidRPr="00C11130">
        <w:rPr>
          <w:rFonts w:ascii="Verdana" w:hAnsi="Verdana" w:cs="Verdana"/>
          <w:sz w:val="23"/>
          <w:szCs w:val="23"/>
        </w:rPr>
        <w:t>TO REGISTER THEIR INFORMATION.</w:t>
      </w:r>
    </w:p>
    <w:p w:rsidR="00C11130" w:rsidRPr="00C11130" w:rsidRDefault="00C11130" w:rsidP="00C11130">
      <w:pPr>
        <w:spacing w:after="0"/>
        <w:rPr>
          <w:sz w:val="23"/>
          <w:szCs w:val="23"/>
        </w:rPr>
      </w:pPr>
      <w:bookmarkStart w:id="0" w:name="_GoBack"/>
      <w:bookmarkEnd w:id="0"/>
    </w:p>
    <w:sectPr w:rsidR="00C11130" w:rsidRPr="00C11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30"/>
    <w:rsid w:val="000A6A22"/>
    <w:rsid w:val="009F0EF9"/>
    <w:rsid w:val="00C1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9680"/>
  <w15:chartTrackingRefBased/>
  <w15:docId w15:val="{ED056795-9719-4410-94A0-EFF7A6B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1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ckin.ncl.com/?locale=en-GB" TargetMode="External"/><Relationship Id="rId5" Type="http://schemas.openxmlformats.org/officeDocument/2006/relationships/hyperlink" Target="https://esta.cbp.dhs.gov/esta" TargetMode="External"/><Relationship Id="rId4" Type="http://schemas.openxmlformats.org/officeDocument/2006/relationships/hyperlink" Target="https://checkin.ncl.com/?locale=en-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Gordon</dc:creator>
  <cp:keywords/>
  <dc:description/>
  <cp:lastModifiedBy>Michaela Gordon</cp:lastModifiedBy>
  <cp:revision>1</cp:revision>
  <dcterms:created xsi:type="dcterms:W3CDTF">2016-11-21T09:13:00Z</dcterms:created>
  <dcterms:modified xsi:type="dcterms:W3CDTF">2016-11-21T09:15:00Z</dcterms:modified>
</cp:coreProperties>
</file>