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551" w:rsidRDefault="00622551" w:rsidP="00622551">
      <w:bookmarkStart w:id="0" w:name="_GoBack"/>
      <w:bookmarkEnd w:id="0"/>
      <w:r>
        <w:t xml:space="preserve">Located in </w:t>
      </w:r>
      <w:proofErr w:type="spellStart"/>
      <w:r>
        <w:t>Windwood</w:t>
      </w:r>
      <w:proofErr w:type="spellEnd"/>
      <w:r>
        <w:t xml:space="preserve"> Bay which is a </w:t>
      </w:r>
      <w:proofErr w:type="spellStart"/>
      <w:r>
        <w:t>well kept</w:t>
      </w:r>
      <w:proofErr w:type="spellEnd"/>
      <w:r>
        <w:t xml:space="preserve">, safe community, only 10 mins drive to Disney World &amp; close to all other major Orlando Attractions. </w:t>
      </w:r>
    </w:p>
    <w:p w:rsidR="00622551" w:rsidRDefault="00622551" w:rsidP="00622551"/>
    <w:p w:rsidR="00622551" w:rsidRDefault="00622551" w:rsidP="00622551">
      <w:r>
        <w:t xml:space="preserve">Features include: 3 sitting rooms; 2 dining rooms; 5 Bedrooms and 4.5 Bathrooms. </w:t>
      </w:r>
    </w:p>
    <w:p w:rsidR="00622551" w:rsidRDefault="00622551" w:rsidP="00622551">
      <w:r>
        <w:t xml:space="preserve">1 Formal Sitting Room </w:t>
      </w:r>
      <w:proofErr w:type="gramStart"/>
      <w:r>
        <w:t>wit ;</w:t>
      </w:r>
      <w:proofErr w:type="gramEnd"/>
      <w:r>
        <w:t xml:space="preserve"> Formal Dining Room; 1 Large Family Room with fire surround feature; flat screen TV , adjacent to the Kitchen which is well stocked for large family get-together; Breakfast bar and Breakfast nook; seats 10, 1 Large informal sitting room upstairs for Reading or TV. &amp; Play station 3; Karaoke Machine, stocked well with books and boxed games for all ages.</w:t>
      </w:r>
    </w:p>
    <w:p w:rsidR="00622551" w:rsidRDefault="00622551" w:rsidP="00622551"/>
    <w:p w:rsidR="00622551" w:rsidRDefault="00622551" w:rsidP="00622551">
      <w:r>
        <w:t xml:space="preserve">5 Bedroom 4.5 bathrooms; 1 King, 2 Queen all </w:t>
      </w:r>
      <w:proofErr w:type="spellStart"/>
      <w:r>
        <w:t>en</w:t>
      </w:r>
      <w:proofErr w:type="spellEnd"/>
      <w:r>
        <w:t>-suite; one on ground floor, 2 twin with shared bathroom; all bedrooms with flat screen TV.</w:t>
      </w:r>
    </w:p>
    <w:p w:rsidR="00622551" w:rsidRDefault="00622551" w:rsidP="00622551"/>
    <w:p w:rsidR="00622551" w:rsidRDefault="00622551" w:rsidP="00622551">
      <w:r>
        <w:t>The oversized Swimming Pool and Spa offer total privacy. There is a large Covered Lanai excellent for eating Al Fresco and for those guests who prefer some shade.</w:t>
      </w:r>
    </w:p>
    <w:p w:rsidR="00622551" w:rsidRDefault="00622551" w:rsidP="00622551"/>
    <w:p w:rsidR="00622551" w:rsidRDefault="00622551" w:rsidP="00622551">
      <w:r>
        <w:t xml:space="preserve">The house stands within its own half-acre grounds which consist of Banana Plants &amp; lemon / Lime Bush which are available for Guests' usage, large area of lawn for children to play ball games. Single swing chair for quiet moments of reflection of the </w:t>
      </w:r>
      <w:proofErr w:type="spellStart"/>
      <w:proofErr w:type="gramStart"/>
      <w:r>
        <w:t>days</w:t>
      </w:r>
      <w:proofErr w:type="spellEnd"/>
      <w:proofErr w:type="gramEnd"/>
      <w:r>
        <w:t xml:space="preserve"> activities or to read a book. Front Porch having table and Chairs, perfect for morning coffee and planning the day ahead while watching the sun rise ready for another great day.</w:t>
      </w:r>
    </w:p>
    <w:p w:rsidR="00622551" w:rsidRDefault="00622551" w:rsidP="00622551"/>
    <w:p w:rsidR="00766C21" w:rsidRDefault="00622551" w:rsidP="00622551">
      <w:r>
        <w:t>The house is perfect for groups of friends or family get-togethers with space for people to spread out or come together to have great fun.</w:t>
      </w:r>
    </w:p>
    <w:p w:rsidR="00622551" w:rsidRDefault="00622551" w:rsidP="00622551"/>
    <w:p w:rsidR="00622551" w:rsidRDefault="00622551" w:rsidP="00622551">
      <w:r>
        <w:rPr>
          <w:noProof/>
          <w:lang w:eastAsia="en-GB"/>
        </w:rPr>
        <w:lastRenderedPageBreak/>
        <w:drawing>
          <wp:inline distT="0" distB="0" distL="0" distR="0">
            <wp:extent cx="5731510" cy="3828470"/>
            <wp:effectExtent l="0" t="0" r="2540" b="635"/>
            <wp:docPr id="1" name="Picture 1" descr="246SandRidgeDr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46SandRidgeDr-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8470"/>
            <wp:effectExtent l="0" t="0" r="2540" b="635"/>
            <wp:docPr id="2" name="Picture 2" descr="246SandRidgeDr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46SandRidgeDr-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8470"/>
            <wp:effectExtent l="0" t="0" r="2540" b="635"/>
            <wp:docPr id="3" name="Picture 3" descr="246SandRidgeDr-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46SandRidgeDr-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8470"/>
            <wp:effectExtent l="0" t="0" r="2540" b="635"/>
            <wp:docPr id="4" name="Picture 4" descr="246SandRidgeDr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46SandRidgeDr-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8470"/>
            <wp:effectExtent l="0" t="0" r="2540" b="635"/>
            <wp:docPr id="5" name="Picture 5" descr="246SandRidgeDr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46SandRidgeDr-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8470"/>
            <wp:effectExtent l="0" t="0" r="2540" b="635"/>
            <wp:docPr id="6" name="Picture 6" descr="246SandRidgeDr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46SandRidgeDr-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8470"/>
            <wp:effectExtent l="0" t="0" r="2540" b="635"/>
            <wp:docPr id="7" name="Picture 7" descr="246SandRidgeDr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46SandRidgeDr-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8470"/>
            <wp:effectExtent l="0" t="0" r="2540" b="635"/>
            <wp:docPr id="8" name="Picture 8" descr="246SandRidgeDr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46SandRidgeDr-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8470"/>
            <wp:effectExtent l="0" t="0" r="2540" b="635"/>
            <wp:docPr id="9" name="Picture 9" descr="246SandRidgeDr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46SandRidgeDr-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8470"/>
            <wp:effectExtent l="0" t="0" r="2540" b="635"/>
            <wp:docPr id="10" name="Picture 10" descr="246SandRidgeDr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46SandRidgeDr-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8470"/>
            <wp:effectExtent l="0" t="0" r="2540" b="635"/>
            <wp:docPr id="11" name="Picture 11" descr="246SandRidgeDr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46SandRidgeDr-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8470"/>
            <wp:effectExtent l="0" t="0" r="2540" b="635"/>
            <wp:docPr id="12" name="Picture 12" descr="246SandRidgeDr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46SandRidgeDr-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8470"/>
            <wp:effectExtent l="0" t="0" r="2540" b="635"/>
            <wp:docPr id="13" name="Picture 13" descr="246SandRidgeDr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46SandRidgeDr-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8470"/>
            <wp:effectExtent l="0" t="0" r="2540" b="635"/>
            <wp:docPr id="14" name="Picture 14" descr="246SandRidgeDr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46SandRidgeDr-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25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51"/>
    <w:rsid w:val="00622551"/>
    <w:rsid w:val="00766C21"/>
    <w:rsid w:val="00937CB1"/>
    <w:rsid w:val="00C5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C46DE9-D257-4D96-86AB-62FD731DF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 Ruff</dc:creator>
  <cp:keywords/>
  <dc:description/>
  <cp:lastModifiedBy>Isabelle Pickard</cp:lastModifiedBy>
  <cp:revision>2</cp:revision>
  <dcterms:created xsi:type="dcterms:W3CDTF">2016-12-28T10:40:00Z</dcterms:created>
  <dcterms:modified xsi:type="dcterms:W3CDTF">2016-12-28T10:40:00Z</dcterms:modified>
</cp:coreProperties>
</file>