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307355" w:rsidRDefault="002A319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</w:t>
      </w:r>
      <w:r w:rsidR="00573F1E">
        <w:t xml:space="preserve">                    </w:t>
      </w:r>
      <w:r w:rsidR="0065183F">
        <w:t xml:space="preserve">                  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65183F">
        <w:t>£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672DBB">
        <w:t>£935</w:t>
      </w:r>
      <w:r w:rsidR="001B6555">
        <w:t xml:space="preserve"> quoted by agent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1B6555">
        <w:t>$</w:t>
      </w:r>
      <w:r w:rsidR="00672DBB">
        <w:t>1298</w:t>
      </w:r>
      <w:r w:rsidR="001B6555">
        <w:t xml:space="preserve"> DSD 1.4</w:t>
      </w:r>
      <w:r w:rsidR="00672DBB">
        <w:t xml:space="preserve">   </w:t>
      </w:r>
      <w:r w:rsidR="001B6555">
        <w:t xml:space="preserve"> £</w:t>
      </w:r>
      <w:r w:rsidR="00672DBB">
        <w:t>927.14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Pr="001B6555" w:rsidRDefault="00672DBB" w:rsidP="001B6555">
      <w:r>
        <w:t xml:space="preserve">PROFIT £7.86 </w:t>
      </w:r>
      <w:r w:rsidR="001B6555">
        <w:t xml:space="preserve">BOOKED ON DSD </w:t>
      </w:r>
    </w:p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The number for this order is: </w:t>
      </w:r>
      <w:r w:rsidR="00672DBB">
        <w:rPr>
          <w:rFonts w:ascii="Verdana" w:hAnsi="Verdana"/>
          <w:color w:val="000000"/>
          <w:sz w:val="16"/>
          <w:szCs w:val="16"/>
        </w:rPr>
        <w:t>146910</w:t>
      </w:r>
      <w:bookmarkStart w:id="0" w:name="_GoBack"/>
      <w:bookmarkEnd w:id="0"/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B36DB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6F5D-559D-4867-A8D1-DE006ADD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2015-05-15T14:06:00Z</dcterms:created>
  <dcterms:modified xsi:type="dcterms:W3CDTF">2015-05-15T14:06:00Z</dcterms:modified>
</cp:coreProperties>
</file>