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2D4276">
        <w:t>£</w:t>
      </w:r>
      <w:proofErr w:type="gramStart"/>
      <w:r w:rsidR="002D4276">
        <w:t>179</w:t>
      </w:r>
      <w:r w:rsidR="00711CF5">
        <w:t xml:space="preserve"> </w:t>
      </w:r>
      <w:r w:rsidR="002D4276">
        <w:t xml:space="preserve"> gross</w:t>
      </w:r>
      <w:proofErr w:type="gramEnd"/>
      <w:r w:rsidR="002D4276">
        <w:t xml:space="preserve">  ( </w:t>
      </w:r>
      <w:proofErr w:type="spellStart"/>
      <w:r w:rsidR="002D4276">
        <w:t>Canx</w:t>
      </w:r>
      <w:proofErr w:type="spellEnd"/>
      <w:r w:rsidR="002D4276">
        <w:t xml:space="preserve"> Re book )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                   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  <w:r w:rsidR="002D4276">
        <w:t xml:space="preserve">£94 nett </w:t>
      </w:r>
      <w:proofErr w:type="gramStart"/>
      <w:r w:rsidR="002D4276">
        <w:t xml:space="preserve">( </w:t>
      </w:r>
      <w:proofErr w:type="spellStart"/>
      <w:r w:rsidR="002D4276">
        <w:t>canx</w:t>
      </w:r>
      <w:proofErr w:type="spellEnd"/>
      <w:proofErr w:type="gramEnd"/>
      <w:r w:rsidR="002D4276">
        <w:t xml:space="preserve"> Re book) </w:t>
      </w:r>
    </w:p>
    <w:p w:rsidR="001262C1" w:rsidRDefault="00AA1656" w:rsidP="00E5371A">
      <w:r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B5117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</w:t>
      </w:r>
      <w:r w:rsidR="002D4276">
        <w:t>£ 85</w:t>
      </w:r>
    </w:p>
    <w:p w:rsidR="008772BC" w:rsidRDefault="00A5386E" w:rsidP="008772BC">
      <w:r>
        <w:t xml:space="preserve"> </w:t>
      </w:r>
      <w:r w:rsidR="002D4276">
        <w:t xml:space="preserve">Clients </w:t>
      </w:r>
      <w:proofErr w:type="spellStart"/>
      <w:r w:rsidR="002D4276">
        <w:t>canx</w:t>
      </w:r>
      <w:proofErr w:type="spellEnd"/>
      <w:r w:rsidR="002D4276">
        <w:t xml:space="preserve"> re booked a passenger on the booking, I have booked with flights and taken money on TD </w:t>
      </w:r>
      <w:bookmarkStart w:id="0" w:name="_GoBack"/>
      <w:bookmarkEnd w:id="0"/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7B2-B8C3-4497-A6DF-56004845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2015-05-28T14:49:00Z</dcterms:created>
  <dcterms:modified xsi:type="dcterms:W3CDTF">2015-05-28T14:49:00Z</dcterms:modified>
</cp:coreProperties>
</file>