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CDE" w:rsidRDefault="00ED1E85" w:rsidP="00ED1E85">
      <w:pPr>
        <w:jc w:val="center"/>
      </w:pPr>
      <w:bookmarkStart w:id="0" w:name="_GoBack"/>
      <w:r w:rsidRPr="00ED1E85">
        <w:t>Stephen's Highlands Reserve Villa</w:t>
      </w:r>
    </w:p>
    <w:bookmarkEnd w:id="0"/>
    <w:p w:rsidR="00ED1E85" w:rsidRDefault="00ED1E85" w:rsidP="00ED1E85">
      <w:pPr>
        <w:jc w:val="center"/>
      </w:pPr>
    </w:p>
    <w:p w:rsidR="00ED1E85" w:rsidRDefault="00ED1E85" w:rsidP="00ED1E85">
      <w:pPr>
        <w:jc w:val="both"/>
      </w:pPr>
      <w:r>
        <w:t>i</w:t>
      </w:r>
      <w:r>
        <w:t xml:space="preserve">f you’re looking for the perfect family vacation home in Orlando, this 2-storey home with lake and golf course views is ideal. With 5 spacious bedrooms and 3 bathrooms, this home can easily sleep 10 guests, making it the perfect rental choice for larger families or a few groups of people vacationing together. The large front area is green and decorated with lush shrubs and trees. There’s a large space for kids to run around safely in without parents having to worry too much. </w:t>
      </w:r>
    </w:p>
    <w:p w:rsidR="00ED1E85" w:rsidRDefault="00ED1E85" w:rsidP="00ED1E85">
      <w:pPr>
        <w:jc w:val="both"/>
      </w:pPr>
      <w:r>
        <w:t xml:space="preserve">The open planned home has many large windows throughout the home, making this house a naturally light one. The formal dining room is light and the modern glass top dining room table can seat 8 guests at once. The overhanging lights and subtle paintings on the wall all add to the luxury of the home. One of the communal living spaces next to the dining room is open and bright. It has 2 facing sofas, allowing for comfort and socializing at the same time. Off the dining room, you’ll find the large white tiled kitchen that’s both new and modern. It’s fully equipped with everything you need and you’ll have access to all the latest kitchen gadgets, making your vacation cooking experience a breeze. The granite top counters are easy to clean and the large kitchen island positioned in the centre of the room is ideal for preparing your meals. For more informal dining, guests have 2 choices. There’s the option of sitting at the granite top breakfast bar on one of the high barstools or you can sit just to the left of the kitchen in front of the large windows at the informal glass and wrought iron dining set that seats 4. The second living room is more informal. It’s tastefully decorated and has 2 large white leather sofas and an armchair that are all positioned in front of the ornate entertainment cabinet that boasts a large flat screen TV that’s hooked up to cable, a VCR, and a DVD player. In total there are 6 TVs throughout the home, with all of the bedrooms having their own. There’s also an additional leather sofa on the upper landing where you can choose to relax and get away from it all if you wish. </w:t>
      </w:r>
    </w:p>
    <w:p w:rsidR="00ED1E85" w:rsidRDefault="00ED1E85" w:rsidP="00ED1E85">
      <w:pPr>
        <w:jc w:val="both"/>
      </w:pPr>
      <w:r>
        <w:t xml:space="preserve">The beautiful master bedroom has been tastefully designed and decorated with a king-size wooden bed and matching bedroom furniture, which includes a chest of drawers and bedside tables. The beautiful bedding is luxurious, and the floral pattern gives the home a true Florida feel to it. With a lot of closet space, you’ll feel right at home and the beautifully tiled white </w:t>
      </w:r>
      <w:proofErr w:type="spellStart"/>
      <w:r>
        <w:t>en</w:t>
      </w:r>
      <w:proofErr w:type="spellEnd"/>
      <w:r>
        <w:t xml:space="preserve">-suite bathroom with his and her vanities, a large mirror, a corner tub, and a separate walk-in shower add to the luxury. The second largest room is elegantly furnished with a subtle bedspread on the queen-size bed. There are 2 brightly decorated twin bedrooms, which are perfect for any younger guest at the home. </w:t>
      </w:r>
    </w:p>
    <w:p w:rsidR="00ED1E85" w:rsidRDefault="00ED1E85" w:rsidP="00ED1E85">
      <w:pPr>
        <w:jc w:val="both"/>
      </w:pPr>
      <w:r>
        <w:t xml:space="preserve">The vast patio area outside is clean and looks out onto the stunning green conservation area. Guests love the clean pool with an electric </w:t>
      </w:r>
      <w:proofErr w:type="spellStart"/>
      <w:r>
        <w:t>heatable</w:t>
      </w:r>
      <w:proofErr w:type="spellEnd"/>
      <w:r>
        <w:t xml:space="preserve"> blanket. You’ll be able to maintain your privacy while sunbathing or swimming due to the screening around the pool area. The attached Jacuzzi is an ideal place for adults in the early evening and there’s plenty of space to sit around the pool with the choice of sitting under the covered lanai, where you can do a spot of al fresco dining, or alternatively lie on one of the comfy sun loungers provided.</w:t>
      </w:r>
    </w:p>
    <w:p w:rsidR="00ED1E85" w:rsidRDefault="00ED1E85" w:rsidP="00ED1E85">
      <w:pPr>
        <w:jc w:val="both"/>
      </w:pPr>
      <w:r>
        <w:rPr>
          <w:noProof/>
          <w:lang w:eastAsia="en-GB"/>
        </w:rPr>
        <w:lastRenderedPageBreak/>
        <w:drawing>
          <wp:inline distT="0" distB="0" distL="0" distR="0">
            <wp:extent cx="5731510" cy="3822872"/>
            <wp:effectExtent l="0" t="0" r="2540" b="6350"/>
            <wp:docPr id="1" name="Picture 1" descr="https://www.ciirus.com/data/properties/31211/60138/images/20151120-IMG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1211/60138/images/20151120-IMG_235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drawing>
          <wp:inline distT="0" distB="0" distL="0" distR="0">
            <wp:extent cx="5731510" cy="3822872"/>
            <wp:effectExtent l="0" t="0" r="2540" b="6350"/>
            <wp:docPr id="2" name="Picture 2" descr="https://www.ciirus.com/data/properties/31211/60138/images/20151120-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31211/60138/images/20151120-IMG_23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lastRenderedPageBreak/>
        <w:drawing>
          <wp:inline distT="0" distB="0" distL="0" distR="0">
            <wp:extent cx="5731510" cy="3822872"/>
            <wp:effectExtent l="0" t="0" r="2540" b="6350"/>
            <wp:docPr id="3" name="Picture 3" descr="https://www.ciirus.com/data/properties/31211/60138/images/20151120-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31211/60138/images/20151120-IMG_23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drawing>
          <wp:inline distT="0" distB="0" distL="0" distR="0">
            <wp:extent cx="5731510" cy="3822872"/>
            <wp:effectExtent l="0" t="0" r="2540" b="6350"/>
            <wp:docPr id="4" name="Picture 4" descr="https://www.ciirus.com/data/properties/31211/60138/images/20151120-IMG_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1211/60138/images/20151120-IMG_228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lastRenderedPageBreak/>
        <w:drawing>
          <wp:inline distT="0" distB="0" distL="0" distR="0">
            <wp:extent cx="5731510" cy="3822872"/>
            <wp:effectExtent l="0" t="0" r="2540" b="6350"/>
            <wp:docPr id="5" name="Picture 5" descr="https://www.ciirus.com/data/properties/31211/60138/images/20151120-IMG_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1211/60138/images/20151120-IMG_22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drawing>
          <wp:inline distT="0" distB="0" distL="0" distR="0">
            <wp:extent cx="5731510" cy="3822872"/>
            <wp:effectExtent l="0" t="0" r="2540" b="6350"/>
            <wp:docPr id="6" name="Picture 6" descr="https://www.ciirus.com/data/properties/31211/60138/images/20151120-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1211/60138/images/20151120-IMG_22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lastRenderedPageBreak/>
        <w:drawing>
          <wp:inline distT="0" distB="0" distL="0" distR="0">
            <wp:extent cx="5731510" cy="3822872"/>
            <wp:effectExtent l="0" t="0" r="2540" b="6350"/>
            <wp:docPr id="7" name="Picture 7" descr="https://www.ciirus.com/data/properties/31211/60138/images/20151120-IMG_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1211/60138/images/20151120-IMG_23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drawing>
          <wp:inline distT="0" distB="0" distL="0" distR="0">
            <wp:extent cx="5731510" cy="3822872"/>
            <wp:effectExtent l="0" t="0" r="2540" b="6350"/>
            <wp:docPr id="8" name="Picture 8" descr="https://www.ciirus.com/data/properties/31211/60138/images/20151120-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1211/60138/images/20151120-IMG_229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lastRenderedPageBreak/>
        <w:drawing>
          <wp:inline distT="0" distB="0" distL="0" distR="0">
            <wp:extent cx="5731510" cy="3822872"/>
            <wp:effectExtent l="0" t="0" r="2540" b="6350"/>
            <wp:docPr id="9" name="Picture 9" descr="https://www.ciirus.com/data/properties/31211/60138/images/20151120-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1211/60138/images/20151120-IMG_22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drawing>
          <wp:inline distT="0" distB="0" distL="0" distR="0">
            <wp:extent cx="5731510" cy="3822872"/>
            <wp:effectExtent l="0" t="0" r="2540" b="6350"/>
            <wp:docPr id="10" name="Picture 10" descr="https://www.ciirus.com/data/properties/31211/60138/images/20151120-IMG_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1211/60138/images/20151120-IMG_23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lastRenderedPageBreak/>
        <w:drawing>
          <wp:inline distT="0" distB="0" distL="0" distR="0">
            <wp:extent cx="5731510" cy="3822872"/>
            <wp:effectExtent l="0" t="0" r="2540" b="6350"/>
            <wp:docPr id="11" name="Picture 11" descr="https://www.ciirus.com/data/properties/31211/60138/images/20151120-IMG_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1211/60138/images/20151120-IMG_23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drawing>
          <wp:inline distT="0" distB="0" distL="0" distR="0">
            <wp:extent cx="5731510" cy="3822872"/>
            <wp:effectExtent l="0" t="0" r="2540" b="6350"/>
            <wp:docPr id="12" name="Picture 12" descr="https://www.ciirus.com/data/properties/31211/60138/images/20151120-IMG_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1211/60138/images/20151120-IMG_23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lastRenderedPageBreak/>
        <w:drawing>
          <wp:inline distT="0" distB="0" distL="0" distR="0">
            <wp:extent cx="5731510" cy="3822872"/>
            <wp:effectExtent l="0" t="0" r="2540" b="6350"/>
            <wp:docPr id="13" name="Picture 13" descr="https://www.ciirus.com/data/properties/31211/60138/images/20151120-IMG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1211/60138/images/20151120-IMG_23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drawing>
          <wp:inline distT="0" distB="0" distL="0" distR="0">
            <wp:extent cx="5731510" cy="3822872"/>
            <wp:effectExtent l="0" t="0" r="2540" b="6350"/>
            <wp:docPr id="14" name="Picture 14" descr="https://www.ciirus.com/data/properties/31211/60138/images/20151120-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1211/60138/images/20151120-IMG_23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lastRenderedPageBreak/>
        <w:drawing>
          <wp:inline distT="0" distB="0" distL="0" distR="0">
            <wp:extent cx="5731510" cy="3822872"/>
            <wp:effectExtent l="0" t="0" r="2540" b="6350"/>
            <wp:docPr id="15" name="Picture 15" descr="https://www.ciirus.com/data/properties/31211/60138/images/20151120-IMG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1211/60138/images/20151120-IMG_23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drawing>
          <wp:inline distT="0" distB="0" distL="0" distR="0">
            <wp:extent cx="5731510" cy="3822872"/>
            <wp:effectExtent l="0" t="0" r="2540" b="6350"/>
            <wp:docPr id="16" name="Picture 16" descr="https://www.ciirus.com/data/properties/31211/60138/images/20151120-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31211/60138/images/20151120-IMG_23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lastRenderedPageBreak/>
        <w:drawing>
          <wp:inline distT="0" distB="0" distL="0" distR="0">
            <wp:extent cx="5731510" cy="3822872"/>
            <wp:effectExtent l="0" t="0" r="2540" b="6350"/>
            <wp:docPr id="17" name="Picture 17" descr="https://www.ciirus.com/data/properties/31211/60138/images/20151120-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31211/60138/images/20151120-IMG_23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drawing>
          <wp:inline distT="0" distB="0" distL="0" distR="0">
            <wp:extent cx="5731510" cy="3822872"/>
            <wp:effectExtent l="0" t="0" r="2540" b="6350"/>
            <wp:docPr id="18" name="Picture 18" descr="https://www.ciirus.com/data/properties/31211/60138/images/20151120-IMG_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31211/60138/images/20151120-IMG_23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sidRPr="00ED1E85">
        <w:t xml:space="preserve"> </w:t>
      </w:r>
      <w:r>
        <w:rPr>
          <w:noProof/>
          <w:lang w:eastAsia="en-GB"/>
        </w:rPr>
        <w:lastRenderedPageBreak/>
        <w:drawing>
          <wp:inline distT="0" distB="0" distL="0" distR="0">
            <wp:extent cx="5731510" cy="3822872"/>
            <wp:effectExtent l="0" t="0" r="2540" b="6350"/>
            <wp:docPr id="19" name="Picture 19" descr="https://www.ciirus.com/data/properties/31211/60138/images/20151120-IMG_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31211/60138/images/20151120-IMG_234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ED1E85" w:rsidRDefault="00ED1E85" w:rsidP="00ED1E85">
      <w:pPr>
        <w:jc w:val="both"/>
      </w:pPr>
    </w:p>
    <w:sectPr w:rsidR="00ED1E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E85"/>
    <w:rsid w:val="004A5CDE"/>
    <w:rsid w:val="00ED1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F7452"/>
  <w15:chartTrackingRefBased/>
  <w15:docId w15:val="{E3FAAC0B-A9C0-4882-B0B9-C7E326AB4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510</Words>
  <Characters>2908</Characters>
  <Application>Microsoft Office Word</Application>
  <DocSecurity>0</DocSecurity>
  <Lines>24</Lines>
  <Paragraphs>6</Paragraphs>
  <ScaleCrop>false</ScaleCrop>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2017-02-21T13:45:00Z</dcterms:created>
  <dcterms:modified xsi:type="dcterms:W3CDTF">2017-02-21T13:51:00Z</dcterms:modified>
</cp:coreProperties>
</file>