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1B" w:rsidRDefault="0044261B" w:rsidP="0044261B">
      <w:pPr>
        <w:rPr>
          <w:u w:val="single"/>
        </w:rPr>
      </w:pPr>
      <w:r>
        <w:rPr>
          <w:u w:val="single"/>
        </w:rPr>
        <w:t>Basic Conditions:</w:t>
      </w:r>
    </w:p>
    <w:p w:rsidR="0044261B" w:rsidRDefault="0044261B" w:rsidP="0044261B">
      <w:pPr>
        <w:pStyle w:val="ListParagraph"/>
        <w:numPr>
          <w:ilvl w:val="0"/>
          <w:numId w:val="1"/>
        </w:numPr>
      </w:pPr>
      <w:r>
        <w:t xml:space="preserve">Clients cannot pick up an RV rental on the same day of arrival, therefore they would need an overnight hotel following a transatlantic flight. </w:t>
      </w:r>
    </w:p>
    <w:p w:rsidR="0044261B" w:rsidRDefault="0044261B" w:rsidP="0044261B">
      <w:pPr>
        <w:pStyle w:val="ListParagraph"/>
        <w:numPr>
          <w:ilvl w:val="0"/>
          <w:numId w:val="1"/>
        </w:numPr>
      </w:pPr>
      <w:r>
        <w:t>Clients can pick up an RV after 1PM. Should they want to pick up any earlier, they will need to pay an early pick up charge</w:t>
      </w:r>
    </w:p>
    <w:p w:rsidR="0044261B" w:rsidRDefault="0044261B" w:rsidP="0044261B">
      <w:pPr>
        <w:pStyle w:val="ListParagraph"/>
        <w:numPr>
          <w:ilvl w:val="0"/>
          <w:numId w:val="1"/>
        </w:numPr>
      </w:pPr>
      <w:r>
        <w:t xml:space="preserve">Clients must drop the RV off between 9 &amp; 11am.RV Rental locations are closed on Sundays. </w:t>
      </w:r>
    </w:p>
    <w:p w:rsidR="0044261B" w:rsidRDefault="0044261B" w:rsidP="0044261B">
      <w:pPr>
        <w:pStyle w:val="ListParagraph"/>
        <w:numPr>
          <w:ilvl w:val="0"/>
          <w:numId w:val="1"/>
        </w:numPr>
      </w:pPr>
      <w:r>
        <w:t>If a client want’s to pick up an RV on a weekend, they can only do so on a Saturday, before 3pm. All RV Rental locations are closed on Sundays</w:t>
      </w:r>
    </w:p>
    <w:p w:rsidR="0044261B" w:rsidRDefault="0044261B" w:rsidP="0044261B">
      <w:pPr>
        <w:pStyle w:val="ListParagraph"/>
        <w:numPr>
          <w:ilvl w:val="0"/>
          <w:numId w:val="1"/>
        </w:numPr>
      </w:pPr>
      <w:r>
        <w:t>Drivers must be aged over 21 and have a valid UK Driving licence – not that there is no young driver surcharge on RV Rental</w:t>
      </w:r>
    </w:p>
    <w:p w:rsidR="0044261B" w:rsidRDefault="0044261B" w:rsidP="0044261B">
      <w:pPr>
        <w:pStyle w:val="ListParagraph"/>
        <w:numPr>
          <w:ilvl w:val="0"/>
          <w:numId w:val="1"/>
        </w:numPr>
      </w:pPr>
      <w:r>
        <w:t>No GPS is provided from any USA Location</w:t>
      </w:r>
    </w:p>
    <w:p w:rsidR="0044261B" w:rsidRDefault="0044261B" w:rsidP="0044261B">
      <w:pPr>
        <w:pStyle w:val="ListParagraph"/>
        <w:numPr>
          <w:ilvl w:val="0"/>
          <w:numId w:val="1"/>
        </w:numPr>
      </w:pPr>
      <w:r>
        <w:t>You must advise clients that a security deposit of $500 by credit card is required. If paying by cash, clients must leave a deposit of $1000</w:t>
      </w:r>
    </w:p>
    <w:p w:rsidR="0044261B" w:rsidRDefault="0044261B" w:rsidP="0044261B">
      <w:pPr>
        <w:pStyle w:val="ListParagraph"/>
        <w:numPr>
          <w:ilvl w:val="0"/>
          <w:numId w:val="1"/>
        </w:numPr>
      </w:pPr>
      <w:r>
        <w:t>Everything is pre-paid before departure, including Generator Usage, State Tax, Personal &amp; Providing Kits &amp; Mileage Charges.</w:t>
      </w:r>
    </w:p>
    <w:p w:rsidR="0044261B" w:rsidRDefault="0044261B" w:rsidP="0044261B">
      <w:pPr>
        <w:pStyle w:val="ListParagraph"/>
        <w:numPr>
          <w:ilvl w:val="0"/>
          <w:numId w:val="1"/>
        </w:numPr>
      </w:pPr>
      <w:r>
        <w:t>One way drop fee’s apply for different pick up / drop off locations</w:t>
      </w:r>
    </w:p>
    <w:p w:rsidR="0044261B" w:rsidRDefault="0044261B">
      <w:pPr>
        <w:rPr>
          <w:noProof/>
          <w:lang w:eastAsia="en-GB"/>
        </w:rPr>
      </w:pPr>
    </w:p>
    <w:p w:rsidR="00911BC7" w:rsidRDefault="00911BC7">
      <w:r>
        <w:rPr>
          <w:noProof/>
          <w:lang w:eastAsia="en-GB"/>
        </w:rPr>
        <w:drawing>
          <wp:inline distT="0" distB="0" distL="0" distR="0">
            <wp:extent cx="6638925" cy="5172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1B" w:rsidRDefault="0044261B">
      <w:pPr>
        <w:rPr>
          <w:noProof/>
          <w:lang w:eastAsia="en-GB"/>
        </w:rPr>
      </w:pPr>
    </w:p>
    <w:p w:rsidR="0044261B" w:rsidRDefault="0044261B">
      <w:pPr>
        <w:rPr>
          <w:noProof/>
          <w:lang w:eastAsia="en-GB"/>
        </w:rPr>
      </w:pPr>
    </w:p>
    <w:p w:rsidR="0044261B" w:rsidRDefault="0044261B">
      <w:pPr>
        <w:rPr>
          <w:noProof/>
          <w:lang w:eastAsia="en-GB"/>
        </w:rPr>
      </w:pPr>
    </w:p>
    <w:p w:rsidR="0044261B" w:rsidRDefault="0044261B">
      <w:pPr>
        <w:rPr>
          <w:noProof/>
          <w:lang w:eastAsia="en-GB"/>
        </w:rPr>
      </w:pPr>
    </w:p>
    <w:p w:rsidR="0044261B" w:rsidRDefault="0044261B">
      <w:pPr>
        <w:rPr>
          <w:noProof/>
          <w:lang w:eastAsia="en-GB"/>
        </w:rPr>
      </w:pPr>
    </w:p>
    <w:p w:rsidR="0044261B" w:rsidRDefault="0044261B">
      <w:pPr>
        <w:rPr>
          <w:noProof/>
          <w:lang w:eastAsia="en-GB"/>
        </w:rPr>
      </w:pPr>
      <w:r>
        <w:rPr>
          <w:noProof/>
          <w:lang w:eastAsia="en-GB"/>
        </w:rPr>
        <w:t>All Below prices are in USD and convert at the local exchange rate when paying the Drop Fee</w:t>
      </w:r>
      <w:bookmarkStart w:id="0" w:name="_GoBack"/>
      <w:bookmarkEnd w:id="0"/>
    </w:p>
    <w:p w:rsidR="0057684E" w:rsidRDefault="00842C1F">
      <w:r>
        <w:rPr>
          <w:noProof/>
          <w:lang w:eastAsia="en-GB"/>
        </w:rPr>
        <w:drawing>
          <wp:inline distT="0" distB="0" distL="0" distR="0">
            <wp:extent cx="6942720" cy="6677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362" cy="66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84E" w:rsidSect="00842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75635"/>
    <w:multiLevelType w:val="hybridMultilevel"/>
    <w:tmpl w:val="78FA9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1F"/>
    <w:rsid w:val="00406655"/>
    <w:rsid w:val="0044261B"/>
    <w:rsid w:val="00842C1F"/>
    <w:rsid w:val="00911BC7"/>
    <w:rsid w:val="00A7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2856B-D18C-49F9-A9C3-4499CBB6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61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3A4A1B21C25459553E8FA0620B98B" ma:contentTypeVersion="9" ma:contentTypeDescription="Create a new document." ma:contentTypeScope="" ma:versionID="e6db5a471460d92b5ccf0dc11fcc5c9b">
  <xsd:schema xmlns:xsd="http://www.w3.org/2001/XMLSchema" xmlns:xs="http://www.w3.org/2001/XMLSchema" xmlns:p="http://schemas.microsoft.com/office/2006/metadata/properties" xmlns:ns2="b6f7c508-8455-4f1e-afa6-66f20da13f43" xmlns:ns3="3bdc00be-ed11-420a-a763-bfe5c5f5142f" targetNamespace="http://schemas.microsoft.com/office/2006/metadata/properties" ma:root="true" ma:fieldsID="e9e6f193b6efd239ea256a067cccedba" ns2:_="" ns3:_="">
    <xsd:import namespace="b6f7c508-8455-4f1e-afa6-66f20da13f43"/>
    <xsd:import namespace="3bdc00be-ed11-420a-a763-bfe5c5f514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7c508-8455-4f1e-afa6-66f20da13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c00be-ed11-420a-a763-bfe5c5f51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155052-15F5-4B3B-B4E7-0A68E6044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BD0F9-10C0-4A18-A491-6218A0B9A32F}"/>
</file>

<file path=customXml/itemProps3.xml><?xml version="1.0" encoding="utf-8"?>
<ds:datastoreItem xmlns:ds="http://schemas.openxmlformats.org/officeDocument/2006/customXml" ds:itemID="{893D398B-EA93-4730-9017-74D3B20855A4}"/>
</file>

<file path=customXml/itemProps4.xml><?xml version="1.0" encoding="utf-8"?>
<ds:datastoreItem xmlns:ds="http://schemas.openxmlformats.org/officeDocument/2006/customXml" ds:itemID="{752EA439-5EC1-4853-8748-2D41B7E56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Tatum</dc:creator>
  <cp:keywords/>
  <dc:description/>
  <cp:lastModifiedBy>John Tatum</cp:lastModifiedBy>
  <cp:revision>4</cp:revision>
  <cp:lastPrinted>2014-11-23T17:52:00Z</cp:lastPrinted>
  <dcterms:created xsi:type="dcterms:W3CDTF">2014-11-23T17:43:00Z</dcterms:created>
  <dcterms:modified xsi:type="dcterms:W3CDTF">2014-11-23T17:52:00Z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0x010100C463A4A1B21C25459553E8FA0620B98B</vt:lpwstr>
  </property>
</Properties>
</file>