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419" w:rsidRDefault="006004E4" w:rsidP="00B61EFB">
      <w:pPr>
        <w:pStyle w:val="Heading3"/>
      </w:pPr>
      <w:r w:rsidRPr="005711B5">
        <w:rPr>
          <w:noProof/>
          <w:lang w:val="en-GB" w:eastAsia="en-GB"/>
        </w:rPr>
        <w:drawing>
          <wp:inline distT="0" distB="0" distL="0" distR="0">
            <wp:extent cx="47053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876300"/>
                    </a:xfrm>
                    <a:prstGeom prst="rect">
                      <a:avLst/>
                    </a:prstGeom>
                    <a:noFill/>
                    <a:ln>
                      <a:noFill/>
                    </a:ln>
                  </pic:spPr>
                </pic:pic>
              </a:graphicData>
            </a:graphic>
          </wp:inline>
        </w:drawing>
      </w:r>
    </w:p>
    <w:p w:rsidR="002B75D5" w:rsidRPr="005D3F41" w:rsidRDefault="0069013E" w:rsidP="00E41F27">
      <w:pPr>
        <w:ind w:left="3600"/>
        <w:rPr>
          <w:rFonts w:ascii="Arial" w:hAnsi="Arial"/>
        </w:rPr>
      </w:pPr>
      <w:r>
        <w:rPr>
          <w:rFonts w:ascii="Arial" w:hAnsi="Arial"/>
        </w:rPr>
        <w:t>275 Estero Boulevard, Fort Myers Beach, Florida 33931</w:t>
      </w:r>
    </w:p>
    <w:p w:rsidR="003C6FB4" w:rsidRDefault="003C6FB4" w:rsidP="00F347F1">
      <w:pPr>
        <w:rPr>
          <w:rFonts w:ascii="Arial" w:hAnsi="Arial"/>
          <w:color w:val="FF0000"/>
        </w:rPr>
      </w:pPr>
    </w:p>
    <w:p w:rsidR="00877828" w:rsidRPr="00E41F27" w:rsidRDefault="00877828" w:rsidP="00877828">
      <w:pPr>
        <w:rPr>
          <w:rFonts w:ascii="Arial" w:hAnsi="Arial"/>
        </w:rPr>
      </w:pPr>
      <w:r w:rsidRPr="00E41F27">
        <w:rPr>
          <w:rFonts w:ascii="Arial" w:hAnsi="Arial"/>
        </w:rPr>
        <w:t xml:space="preserve">Issue Date: </w:t>
      </w:r>
      <w:r w:rsidR="00E41F27" w:rsidRPr="00E41F27">
        <w:rPr>
          <w:rFonts w:ascii="Arial" w:hAnsi="Arial"/>
        </w:rPr>
        <w:fldChar w:fldCharType="begin"/>
      </w:r>
      <w:r w:rsidR="00E41F27" w:rsidRPr="00E41F27">
        <w:rPr>
          <w:rFonts w:ascii="Arial" w:hAnsi="Arial"/>
        </w:rPr>
        <w:instrText xml:space="preserve"> DATE \@ "MMMM d, yyyy" </w:instrText>
      </w:r>
      <w:r w:rsidR="00E41F27" w:rsidRPr="00E41F27">
        <w:rPr>
          <w:rFonts w:ascii="Arial" w:hAnsi="Arial"/>
        </w:rPr>
        <w:fldChar w:fldCharType="separate"/>
      </w:r>
      <w:r w:rsidR="00B61EFB">
        <w:rPr>
          <w:rFonts w:ascii="Arial" w:hAnsi="Arial"/>
          <w:noProof/>
        </w:rPr>
        <w:t>August 10, 2016</w:t>
      </w:r>
      <w:r w:rsidR="00E41F27" w:rsidRPr="00E41F27">
        <w:rPr>
          <w:rFonts w:ascii="Arial" w:hAnsi="Arial"/>
        </w:rPr>
        <w:fldChar w:fldCharType="end"/>
      </w:r>
    </w:p>
    <w:p w:rsidR="00877828" w:rsidRPr="00A723CC" w:rsidRDefault="00877828" w:rsidP="00877828">
      <w:pPr>
        <w:rPr>
          <w:rFonts w:ascii="Arial" w:hAnsi="Arial"/>
        </w:rPr>
      </w:pPr>
    </w:p>
    <w:p w:rsidR="00877828" w:rsidRPr="00A723CC" w:rsidRDefault="00E41F27" w:rsidP="00877828">
      <w:pPr>
        <w:pStyle w:val="Heading1"/>
      </w:pPr>
      <w:r>
        <w:t>201</w:t>
      </w:r>
      <w:r w:rsidR="006004E4">
        <w:t>7</w:t>
      </w:r>
      <w:r w:rsidR="00877828" w:rsidRPr="00A723CC">
        <w:t xml:space="preserve"> NET WHOLESALE AGREEMENT</w:t>
      </w:r>
    </w:p>
    <w:p w:rsidR="00877828" w:rsidRPr="00A723CC" w:rsidRDefault="00877828" w:rsidP="00877828">
      <w:pPr>
        <w:rPr>
          <w:rFonts w:ascii="Arial" w:hAnsi="Arial"/>
        </w:rPr>
      </w:pPr>
    </w:p>
    <w:p w:rsidR="0067041C" w:rsidRDefault="00877828" w:rsidP="0067041C">
      <w:pPr>
        <w:pStyle w:val="Default"/>
      </w:pPr>
      <w:r w:rsidRPr="00A723CC">
        <w:t>This letter repr</w:t>
      </w:r>
      <w:r w:rsidR="00E41F27">
        <w:t>esents an agreement for the 201</w:t>
      </w:r>
      <w:r w:rsidR="006004E4">
        <w:t>7</w:t>
      </w:r>
      <w:r w:rsidRPr="00A723CC">
        <w:t xml:space="preserve"> Net Wholesale Agreement between Pink Shell Beach Resort, Fort Myers Beach (Estero Island), Florida (the Resort) and </w:t>
      </w:r>
    </w:p>
    <w:p w:rsidR="00877828" w:rsidRPr="00A723CC" w:rsidRDefault="0067041C" w:rsidP="0067041C">
      <w:pPr>
        <w:rPr>
          <w:rFonts w:ascii="Arial" w:hAnsi="Arial"/>
        </w:rPr>
      </w:pPr>
      <w:r>
        <w:t xml:space="preserve"> </w:t>
      </w:r>
      <w:r>
        <w:rPr>
          <w:b/>
          <w:bCs/>
        </w:rPr>
        <w:t xml:space="preserve">Ocean Beds </w:t>
      </w:r>
      <w:r w:rsidR="00877828" w:rsidRPr="00301975">
        <w:rPr>
          <w:rFonts w:ascii="Arial" w:hAnsi="Arial"/>
          <w:b/>
          <w:bCs/>
          <w:color w:val="FF0000"/>
        </w:rPr>
        <w:t xml:space="preserve"> </w:t>
      </w:r>
      <w:r w:rsidR="00877828" w:rsidRPr="00A723CC">
        <w:rPr>
          <w:rFonts w:ascii="Arial" w:hAnsi="Arial"/>
        </w:rPr>
        <w:t>(the Wholesaler).</w:t>
      </w:r>
    </w:p>
    <w:p w:rsidR="00877828" w:rsidRPr="00A723CC" w:rsidRDefault="00877828" w:rsidP="00877828">
      <w:pPr>
        <w:rPr>
          <w:rFonts w:ascii="Arial" w:hAnsi="Arial"/>
          <w:b/>
        </w:rPr>
      </w:pPr>
    </w:p>
    <w:p w:rsidR="0067041C" w:rsidRDefault="0067041C" w:rsidP="0067041C">
      <w:pPr>
        <w:pStyle w:val="Default"/>
      </w:pPr>
    </w:p>
    <w:p w:rsidR="0067041C" w:rsidRPr="0067041C" w:rsidRDefault="0067041C" w:rsidP="0067041C">
      <w:pPr>
        <w:pStyle w:val="Default"/>
        <w:rPr>
          <w:rFonts w:ascii="Times New Roman" w:hAnsi="Times New Roman" w:cs="Times New Roman"/>
        </w:rPr>
      </w:pPr>
      <w:r w:rsidRPr="0067041C">
        <w:rPr>
          <w:rFonts w:ascii="Times New Roman" w:hAnsi="Times New Roman" w:cs="Times New Roman"/>
          <w:b/>
          <w:bCs/>
        </w:rPr>
        <w:t>Ocean Beds</w:t>
      </w:r>
      <w:r w:rsidRPr="0067041C">
        <w:rPr>
          <w:rFonts w:ascii="Times New Roman" w:hAnsi="Times New Roman" w:cs="Times New Roman"/>
          <w:b/>
          <w:bCs/>
        </w:rPr>
        <w:tab/>
      </w:r>
      <w:r w:rsidRPr="0067041C">
        <w:rPr>
          <w:rFonts w:ascii="Times New Roman" w:hAnsi="Times New Roman" w:cs="Times New Roman"/>
          <w:b/>
          <w:bCs/>
        </w:rPr>
        <w:tab/>
      </w:r>
      <w:r w:rsidRPr="0067041C">
        <w:rPr>
          <w:rFonts w:ascii="Times New Roman" w:hAnsi="Times New Roman" w:cs="Times New Roman"/>
          <w:b/>
          <w:bCs/>
        </w:rPr>
        <w:tab/>
        <w:t xml:space="preserve"> </w:t>
      </w:r>
      <w:r w:rsidRPr="0067041C">
        <w:rPr>
          <w:rFonts w:ascii="Times New Roman" w:hAnsi="Times New Roman" w:cs="Times New Roman"/>
          <w:b/>
          <w:bCs/>
        </w:rPr>
        <w:tab/>
        <w:t xml:space="preserve"> Contracting: Simon Hilton</w:t>
      </w:r>
    </w:p>
    <w:p w:rsidR="0067041C" w:rsidRPr="0067041C" w:rsidRDefault="0067041C" w:rsidP="0067041C">
      <w:pPr>
        <w:pStyle w:val="Default"/>
        <w:rPr>
          <w:rFonts w:ascii="Times New Roman" w:hAnsi="Times New Roman" w:cs="Times New Roman"/>
        </w:rPr>
      </w:pPr>
      <w:r w:rsidRPr="0067041C">
        <w:rPr>
          <w:rFonts w:ascii="Times New Roman" w:hAnsi="Times New Roman" w:cs="Times New Roman"/>
          <w:b/>
          <w:bCs/>
        </w:rPr>
        <w:t>3204 Rolling Oaks Blvd</w:t>
      </w:r>
      <w:r w:rsidRPr="0067041C">
        <w:rPr>
          <w:rFonts w:ascii="Times New Roman" w:hAnsi="Times New Roman" w:cs="Times New Roman"/>
          <w:b/>
          <w:bCs/>
        </w:rPr>
        <w:tab/>
      </w:r>
      <w:r w:rsidRPr="0067041C">
        <w:rPr>
          <w:rFonts w:ascii="Times New Roman" w:hAnsi="Times New Roman" w:cs="Times New Roman"/>
          <w:b/>
          <w:bCs/>
        </w:rPr>
        <w:tab/>
        <w:t xml:space="preserve"> Phone Number: 01144 7464 795 759</w:t>
      </w:r>
    </w:p>
    <w:p w:rsidR="0067041C" w:rsidRPr="0067041C" w:rsidRDefault="0067041C" w:rsidP="0067041C">
      <w:pPr>
        <w:pStyle w:val="Default"/>
        <w:rPr>
          <w:rFonts w:ascii="Times New Roman" w:hAnsi="Times New Roman" w:cs="Times New Roman"/>
        </w:rPr>
      </w:pPr>
      <w:r w:rsidRPr="0067041C">
        <w:rPr>
          <w:rFonts w:ascii="Times New Roman" w:hAnsi="Times New Roman" w:cs="Times New Roman"/>
          <w:b/>
          <w:bCs/>
        </w:rPr>
        <w:t>Kissimmee, Florida 34747</w:t>
      </w:r>
      <w:r w:rsidRPr="0067041C">
        <w:rPr>
          <w:rFonts w:ascii="Times New Roman" w:hAnsi="Times New Roman" w:cs="Times New Roman"/>
          <w:b/>
          <w:bCs/>
        </w:rPr>
        <w:tab/>
      </w:r>
      <w:r w:rsidRPr="0067041C">
        <w:rPr>
          <w:rFonts w:ascii="Times New Roman" w:hAnsi="Times New Roman" w:cs="Times New Roman"/>
          <w:b/>
          <w:bCs/>
        </w:rPr>
        <w:tab/>
        <w:t xml:space="preserve"> Fax Number: 260.454.3058</w:t>
      </w:r>
    </w:p>
    <w:p w:rsidR="00566C71" w:rsidRPr="0067041C" w:rsidRDefault="0067041C" w:rsidP="0067041C">
      <w:pPr>
        <w:ind w:left="3600"/>
        <w:rPr>
          <w:b/>
          <w:color w:val="FF0000"/>
          <w:sz w:val="24"/>
          <w:szCs w:val="24"/>
        </w:rPr>
      </w:pPr>
      <w:r w:rsidRPr="0067041C">
        <w:rPr>
          <w:b/>
          <w:bCs/>
          <w:sz w:val="24"/>
          <w:szCs w:val="24"/>
        </w:rPr>
        <w:t>E-mail: Simon.Hilton@Ocean-Holidays.co.uk</w:t>
      </w:r>
    </w:p>
    <w:p w:rsidR="000F460E" w:rsidRDefault="000F460E" w:rsidP="000F460E">
      <w:pPr>
        <w:jc w:val="center"/>
        <w:rPr>
          <w:rFonts w:ascii="Arial" w:hAnsi="Arial"/>
          <w:b/>
        </w:rPr>
      </w:pPr>
      <w:r>
        <w:rPr>
          <w:rFonts w:ascii="Arial" w:hAnsi="Arial"/>
          <w:b/>
        </w:rPr>
        <w:t>201</w:t>
      </w:r>
      <w:r w:rsidR="006004E4">
        <w:rPr>
          <w:rFonts w:ascii="Arial" w:hAnsi="Arial"/>
          <w:b/>
        </w:rPr>
        <w:t>7</w:t>
      </w:r>
      <w:r>
        <w:rPr>
          <w:rFonts w:ascii="Arial" w:hAnsi="Arial"/>
          <w:b/>
        </w:rPr>
        <w:t xml:space="preserve"> NET RATES</w:t>
      </w:r>
      <w:r w:rsidR="00665862">
        <w:rPr>
          <w:rFonts w:ascii="Arial" w:hAnsi="Arial"/>
          <w:b/>
        </w:rPr>
        <w:t xml:space="preserve"> </w:t>
      </w:r>
      <w:r w:rsidR="005D3F41">
        <w:rPr>
          <w:rFonts w:ascii="Arial" w:hAnsi="Arial"/>
          <w:b/>
        </w:rPr>
        <w:t xml:space="preserve"> </w:t>
      </w:r>
    </w:p>
    <w:tbl>
      <w:tblPr>
        <w:tblW w:w="8711" w:type="dxa"/>
        <w:tblInd w:w="1297" w:type="dxa"/>
        <w:tblLayout w:type="fixed"/>
        <w:tblLook w:val="0000" w:firstRow="0" w:lastRow="0" w:firstColumn="0" w:lastColumn="0" w:noHBand="0" w:noVBand="0"/>
      </w:tblPr>
      <w:tblGrid>
        <w:gridCol w:w="2140"/>
        <w:gridCol w:w="631"/>
        <w:gridCol w:w="1170"/>
        <w:gridCol w:w="1170"/>
        <w:gridCol w:w="1170"/>
        <w:gridCol w:w="1260"/>
        <w:gridCol w:w="1170"/>
      </w:tblGrid>
      <w:tr w:rsidR="00E41F27" w:rsidTr="006004E4">
        <w:trPr>
          <w:trHeight w:val="460"/>
        </w:trPr>
        <w:tc>
          <w:tcPr>
            <w:tcW w:w="2140" w:type="dxa"/>
            <w:tcBorders>
              <w:top w:val="double" w:sz="6" w:space="0" w:color="auto"/>
              <w:left w:val="double" w:sz="6" w:space="0" w:color="auto"/>
              <w:bottom w:val="nil"/>
              <w:right w:val="nil"/>
            </w:tcBorders>
            <w:shd w:val="clear" w:color="auto" w:fill="auto"/>
            <w:noWrap/>
            <w:vAlign w:val="bottom"/>
          </w:tcPr>
          <w:p w:rsidR="00E41F27" w:rsidRDefault="00E41F27" w:rsidP="00E41F27">
            <w:pPr>
              <w:rPr>
                <w:rFonts w:ascii="Arial" w:hAnsi="Arial" w:cs="Arial"/>
              </w:rPr>
            </w:pPr>
          </w:p>
        </w:tc>
        <w:tc>
          <w:tcPr>
            <w:tcW w:w="631" w:type="dxa"/>
            <w:tcBorders>
              <w:top w:val="double" w:sz="6" w:space="0" w:color="auto"/>
              <w:left w:val="double" w:sz="6" w:space="0" w:color="auto"/>
              <w:bottom w:val="nil"/>
              <w:right w:val="double" w:sz="6" w:space="0" w:color="auto"/>
            </w:tcBorders>
            <w:shd w:val="clear" w:color="auto" w:fill="auto"/>
            <w:noWrap/>
            <w:vAlign w:val="bottom"/>
          </w:tcPr>
          <w:p w:rsidR="00E41F27" w:rsidRPr="00395788" w:rsidRDefault="00E41F27" w:rsidP="00E41F27">
            <w:pPr>
              <w:jc w:val="center"/>
              <w:rPr>
                <w:rFonts w:ascii="Arial" w:hAnsi="Arial" w:cs="Arial"/>
              </w:rPr>
            </w:pPr>
          </w:p>
        </w:tc>
        <w:tc>
          <w:tcPr>
            <w:tcW w:w="1170" w:type="dxa"/>
            <w:tcBorders>
              <w:top w:val="double" w:sz="6" w:space="0" w:color="auto"/>
              <w:left w:val="nil"/>
              <w:bottom w:val="nil"/>
              <w:right w:val="double" w:sz="6" w:space="0" w:color="auto"/>
            </w:tcBorders>
            <w:shd w:val="clear" w:color="auto" w:fill="auto"/>
            <w:noWrap/>
            <w:vAlign w:val="bottom"/>
          </w:tcPr>
          <w:p w:rsidR="00E41F27" w:rsidRDefault="00E41F27" w:rsidP="00E41F27">
            <w:pPr>
              <w:jc w:val="center"/>
              <w:rPr>
                <w:rFonts w:ascii="Arial" w:hAnsi="Arial" w:cs="Arial"/>
              </w:rPr>
            </w:pPr>
            <w:r>
              <w:rPr>
                <w:rFonts w:ascii="Arial" w:hAnsi="Arial" w:cs="Arial"/>
              </w:rPr>
              <w:t>01/03/1</w:t>
            </w:r>
            <w:r w:rsidR="006004E4">
              <w:rPr>
                <w:rFonts w:ascii="Arial" w:hAnsi="Arial" w:cs="Arial"/>
              </w:rPr>
              <w:t>7</w:t>
            </w:r>
            <w:r w:rsidR="00337DA4">
              <w:rPr>
                <w:rFonts w:ascii="Arial" w:hAnsi="Arial" w:cs="Arial"/>
              </w:rPr>
              <w:t xml:space="preserve"> 02/16</w:t>
            </w:r>
            <w:r>
              <w:rPr>
                <w:rFonts w:ascii="Arial" w:hAnsi="Arial" w:cs="Arial"/>
              </w:rPr>
              <w:t>/1</w:t>
            </w:r>
            <w:r w:rsidR="006004E4">
              <w:rPr>
                <w:rFonts w:ascii="Arial" w:hAnsi="Arial" w:cs="Arial"/>
              </w:rPr>
              <w:t>7</w:t>
            </w:r>
          </w:p>
          <w:p w:rsidR="00E41F27" w:rsidRDefault="00E41F27" w:rsidP="00E41F27">
            <w:pPr>
              <w:jc w:val="center"/>
              <w:rPr>
                <w:rFonts w:ascii="Arial" w:hAnsi="Arial" w:cs="Arial"/>
              </w:rPr>
            </w:pPr>
          </w:p>
        </w:tc>
        <w:tc>
          <w:tcPr>
            <w:tcW w:w="1170" w:type="dxa"/>
            <w:tcBorders>
              <w:top w:val="double" w:sz="6" w:space="0" w:color="auto"/>
              <w:left w:val="nil"/>
              <w:bottom w:val="nil"/>
              <w:right w:val="double" w:sz="6" w:space="0" w:color="auto"/>
            </w:tcBorders>
            <w:shd w:val="clear" w:color="auto" w:fill="auto"/>
            <w:noWrap/>
            <w:vAlign w:val="bottom"/>
          </w:tcPr>
          <w:p w:rsidR="00E41F27" w:rsidRDefault="005F75C4" w:rsidP="00E41F27">
            <w:pPr>
              <w:jc w:val="center"/>
              <w:rPr>
                <w:rFonts w:ascii="Arial" w:hAnsi="Arial" w:cs="Arial"/>
              </w:rPr>
            </w:pPr>
            <w:r>
              <w:rPr>
                <w:rFonts w:ascii="Arial" w:hAnsi="Arial" w:cs="Arial"/>
              </w:rPr>
              <w:t>02/1</w:t>
            </w:r>
            <w:r w:rsidR="00337DA4">
              <w:rPr>
                <w:rFonts w:ascii="Arial" w:hAnsi="Arial" w:cs="Arial"/>
              </w:rPr>
              <w:t>7</w:t>
            </w:r>
            <w:r>
              <w:rPr>
                <w:rFonts w:ascii="Arial" w:hAnsi="Arial" w:cs="Arial"/>
              </w:rPr>
              <w:t>/1</w:t>
            </w:r>
            <w:r w:rsidR="006004E4">
              <w:rPr>
                <w:rFonts w:ascii="Arial" w:hAnsi="Arial" w:cs="Arial"/>
              </w:rPr>
              <w:t>7</w:t>
            </w:r>
            <w:r>
              <w:rPr>
                <w:rFonts w:ascii="Arial" w:hAnsi="Arial" w:cs="Arial"/>
              </w:rPr>
              <w:t xml:space="preserve"> 04/1</w:t>
            </w:r>
            <w:r w:rsidR="00337DA4">
              <w:rPr>
                <w:rFonts w:ascii="Arial" w:hAnsi="Arial" w:cs="Arial"/>
              </w:rPr>
              <w:t>6</w:t>
            </w:r>
            <w:r w:rsidR="00E41F27">
              <w:rPr>
                <w:rFonts w:ascii="Arial" w:hAnsi="Arial" w:cs="Arial"/>
              </w:rPr>
              <w:t>/1</w:t>
            </w:r>
            <w:r w:rsidR="006004E4">
              <w:rPr>
                <w:rFonts w:ascii="Arial" w:hAnsi="Arial" w:cs="Arial"/>
              </w:rPr>
              <w:t>7</w:t>
            </w:r>
          </w:p>
          <w:p w:rsidR="00E41F27" w:rsidRDefault="00E41F27" w:rsidP="00E41F27">
            <w:pPr>
              <w:jc w:val="center"/>
              <w:rPr>
                <w:rFonts w:ascii="Arial" w:hAnsi="Arial" w:cs="Arial"/>
              </w:rPr>
            </w:pPr>
          </w:p>
        </w:tc>
        <w:tc>
          <w:tcPr>
            <w:tcW w:w="1170" w:type="dxa"/>
            <w:tcBorders>
              <w:top w:val="double" w:sz="6" w:space="0" w:color="auto"/>
              <w:left w:val="nil"/>
              <w:bottom w:val="nil"/>
              <w:right w:val="double" w:sz="6" w:space="0" w:color="auto"/>
            </w:tcBorders>
            <w:shd w:val="clear" w:color="auto" w:fill="auto"/>
            <w:noWrap/>
          </w:tcPr>
          <w:p w:rsidR="00E41F27" w:rsidRDefault="005F75C4" w:rsidP="00E41F27">
            <w:pPr>
              <w:jc w:val="center"/>
              <w:rPr>
                <w:rFonts w:ascii="Arial" w:hAnsi="Arial" w:cs="Arial"/>
              </w:rPr>
            </w:pPr>
            <w:r>
              <w:rPr>
                <w:rFonts w:ascii="Arial" w:hAnsi="Arial" w:cs="Arial"/>
              </w:rPr>
              <w:t>04/1</w:t>
            </w:r>
            <w:r w:rsidR="00337DA4">
              <w:rPr>
                <w:rFonts w:ascii="Arial" w:hAnsi="Arial" w:cs="Arial"/>
              </w:rPr>
              <w:t>7</w:t>
            </w:r>
            <w:r w:rsidR="00E41F27">
              <w:rPr>
                <w:rFonts w:ascii="Arial" w:hAnsi="Arial" w:cs="Arial"/>
              </w:rPr>
              <w:t>/1</w:t>
            </w:r>
            <w:r w:rsidR="006004E4">
              <w:rPr>
                <w:rFonts w:ascii="Arial" w:hAnsi="Arial" w:cs="Arial"/>
              </w:rPr>
              <w:t>7</w:t>
            </w:r>
          </w:p>
          <w:p w:rsidR="00E41F27" w:rsidRDefault="00337DA4" w:rsidP="00E41F27">
            <w:pPr>
              <w:jc w:val="center"/>
              <w:rPr>
                <w:rFonts w:ascii="Arial" w:hAnsi="Arial" w:cs="Arial"/>
              </w:rPr>
            </w:pPr>
            <w:r>
              <w:rPr>
                <w:rFonts w:ascii="Arial" w:hAnsi="Arial" w:cs="Arial"/>
              </w:rPr>
              <w:t>08/11</w:t>
            </w:r>
            <w:r w:rsidR="00E41F27">
              <w:rPr>
                <w:rFonts w:ascii="Arial" w:hAnsi="Arial" w:cs="Arial"/>
              </w:rPr>
              <w:t>/1</w:t>
            </w:r>
            <w:r w:rsidR="006004E4">
              <w:rPr>
                <w:rFonts w:ascii="Arial" w:hAnsi="Arial" w:cs="Arial"/>
              </w:rPr>
              <w:t>7</w:t>
            </w:r>
          </w:p>
          <w:p w:rsidR="00E41F27" w:rsidRDefault="00E41F27" w:rsidP="00E41F27">
            <w:pPr>
              <w:jc w:val="center"/>
              <w:rPr>
                <w:rFonts w:ascii="Arial" w:hAnsi="Arial" w:cs="Arial"/>
              </w:rPr>
            </w:pPr>
          </w:p>
        </w:tc>
        <w:tc>
          <w:tcPr>
            <w:tcW w:w="1260" w:type="dxa"/>
            <w:tcBorders>
              <w:top w:val="double" w:sz="6" w:space="0" w:color="auto"/>
              <w:left w:val="nil"/>
              <w:bottom w:val="nil"/>
              <w:right w:val="double" w:sz="6" w:space="0" w:color="auto"/>
            </w:tcBorders>
            <w:shd w:val="clear" w:color="auto" w:fill="auto"/>
            <w:noWrap/>
          </w:tcPr>
          <w:p w:rsidR="00E41F27" w:rsidRDefault="00E41F27" w:rsidP="00E41F27">
            <w:pPr>
              <w:jc w:val="center"/>
              <w:rPr>
                <w:rFonts w:ascii="Arial" w:hAnsi="Arial" w:cs="Arial"/>
              </w:rPr>
            </w:pPr>
            <w:r>
              <w:rPr>
                <w:rFonts w:ascii="Arial" w:hAnsi="Arial" w:cs="Arial"/>
              </w:rPr>
              <w:t>08/1</w:t>
            </w:r>
            <w:r w:rsidR="00337DA4">
              <w:rPr>
                <w:rFonts w:ascii="Arial" w:hAnsi="Arial" w:cs="Arial"/>
              </w:rPr>
              <w:t>2</w:t>
            </w:r>
            <w:r>
              <w:rPr>
                <w:rFonts w:ascii="Arial" w:hAnsi="Arial" w:cs="Arial"/>
              </w:rPr>
              <w:t>/1</w:t>
            </w:r>
            <w:r w:rsidR="006004E4">
              <w:rPr>
                <w:rFonts w:ascii="Arial" w:hAnsi="Arial" w:cs="Arial"/>
              </w:rPr>
              <w:t>7</w:t>
            </w:r>
          </w:p>
          <w:p w:rsidR="00E41F27" w:rsidRDefault="00337DA4" w:rsidP="00337DA4">
            <w:pPr>
              <w:jc w:val="center"/>
              <w:rPr>
                <w:rFonts w:ascii="Arial" w:hAnsi="Arial" w:cs="Arial"/>
              </w:rPr>
            </w:pPr>
            <w:r>
              <w:rPr>
                <w:rFonts w:ascii="Arial" w:hAnsi="Arial" w:cs="Arial"/>
              </w:rPr>
              <w:t>12/21</w:t>
            </w:r>
            <w:r w:rsidR="00E41F27">
              <w:rPr>
                <w:rFonts w:ascii="Arial" w:hAnsi="Arial" w:cs="Arial"/>
              </w:rPr>
              <w:t>/1</w:t>
            </w:r>
            <w:r w:rsidR="006004E4">
              <w:rPr>
                <w:rFonts w:ascii="Arial" w:hAnsi="Arial" w:cs="Arial"/>
              </w:rPr>
              <w:t>7</w:t>
            </w:r>
          </w:p>
        </w:tc>
        <w:tc>
          <w:tcPr>
            <w:tcW w:w="1170" w:type="dxa"/>
            <w:tcBorders>
              <w:top w:val="double" w:sz="6" w:space="0" w:color="auto"/>
              <w:left w:val="nil"/>
              <w:bottom w:val="nil"/>
              <w:right w:val="double" w:sz="6" w:space="0" w:color="auto"/>
            </w:tcBorders>
            <w:shd w:val="clear" w:color="auto" w:fill="auto"/>
            <w:noWrap/>
          </w:tcPr>
          <w:p w:rsidR="00E41F27" w:rsidRDefault="00E41F27" w:rsidP="00E41F27">
            <w:pPr>
              <w:jc w:val="center"/>
              <w:rPr>
                <w:rFonts w:ascii="Arial" w:hAnsi="Arial" w:cs="Arial"/>
              </w:rPr>
            </w:pPr>
            <w:r>
              <w:rPr>
                <w:rFonts w:ascii="Arial" w:hAnsi="Arial" w:cs="Arial"/>
              </w:rPr>
              <w:t>12/2</w:t>
            </w:r>
            <w:r w:rsidR="00337DA4">
              <w:rPr>
                <w:rFonts w:ascii="Arial" w:hAnsi="Arial" w:cs="Arial"/>
              </w:rPr>
              <w:t>2</w:t>
            </w:r>
            <w:r>
              <w:rPr>
                <w:rFonts w:ascii="Arial" w:hAnsi="Arial" w:cs="Arial"/>
              </w:rPr>
              <w:t>/1</w:t>
            </w:r>
            <w:r w:rsidR="006004E4">
              <w:rPr>
                <w:rFonts w:ascii="Arial" w:hAnsi="Arial" w:cs="Arial"/>
              </w:rPr>
              <w:t>7</w:t>
            </w:r>
          </w:p>
          <w:p w:rsidR="00E41F27" w:rsidRDefault="00E41F27" w:rsidP="00E41F27">
            <w:pPr>
              <w:jc w:val="center"/>
              <w:rPr>
                <w:rFonts w:ascii="Arial" w:hAnsi="Arial" w:cs="Arial"/>
              </w:rPr>
            </w:pPr>
            <w:r>
              <w:rPr>
                <w:rFonts w:ascii="Arial" w:hAnsi="Arial" w:cs="Arial"/>
              </w:rPr>
              <w:t>01/0</w:t>
            </w:r>
            <w:r w:rsidR="00337DA4">
              <w:rPr>
                <w:rFonts w:ascii="Arial" w:hAnsi="Arial" w:cs="Arial"/>
              </w:rPr>
              <w:t>1</w:t>
            </w:r>
            <w:r w:rsidR="00E1596C">
              <w:rPr>
                <w:rFonts w:ascii="Arial" w:hAnsi="Arial" w:cs="Arial"/>
              </w:rPr>
              <w:t>/18</w:t>
            </w:r>
          </w:p>
          <w:p w:rsidR="00E41F27" w:rsidRDefault="00E41F27" w:rsidP="00E41F27">
            <w:pPr>
              <w:jc w:val="center"/>
              <w:rPr>
                <w:rFonts w:ascii="Arial" w:hAnsi="Arial" w:cs="Arial"/>
              </w:rPr>
            </w:pPr>
          </w:p>
        </w:tc>
      </w:tr>
      <w:tr w:rsidR="00E41F27" w:rsidTr="006004E4">
        <w:trPr>
          <w:trHeight w:val="460"/>
        </w:trPr>
        <w:tc>
          <w:tcPr>
            <w:tcW w:w="2140" w:type="dxa"/>
            <w:tcBorders>
              <w:top w:val="double" w:sz="6" w:space="0" w:color="auto"/>
              <w:left w:val="double" w:sz="6" w:space="0" w:color="auto"/>
              <w:bottom w:val="double" w:sz="6" w:space="0" w:color="auto"/>
              <w:right w:val="nil"/>
            </w:tcBorders>
            <w:shd w:val="clear" w:color="auto" w:fill="auto"/>
            <w:vAlign w:val="bottom"/>
          </w:tcPr>
          <w:p w:rsidR="00395788" w:rsidRDefault="00395788" w:rsidP="00382D35">
            <w:pPr>
              <w:rPr>
                <w:rFonts w:ascii="Arial" w:hAnsi="Arial" w:cs="Arial"/>
                <w:b/>
                <w:bCs/>
              </w:rPr>
            </w:pPr>
            <w:r>
              <w:rPr>
                <w:rFonts w:ascii="Arial" w:hAnsi="Arial" w:cs="Arial"/>
                <w:b/>
                <w:bCs/>
              </w:rPr>
              <w:t>Cutoff</w:t>
            </w:r>
          </w:p>
        </w:tc>
        <w:tc>
          <w:tcPr>
            <w:tcW w:w="631" w:type="dxa"/>
            <w:tcBorders>
              <w:top w:val="double" w:sz="6" w:space="0" w:color="auto"/>
              <w:left w:val="double" w:sz="6" w:space="0" w:color="auto"/>
              <w:bottom w:val="double" w:sz="6" w:space="0" w:color="auto"/>
              <w:right w:val="double" w:sz="6" w:space="0" w:color="auto"/>
            </w:tcBorders>
            <w:shd w:val="clear" w:color="auto" w:fill="auto"/>
            <w:noWrap/>
            <w:vAlign w:val="bottom"/>
          </w:tcPr>
          <w:p w:rsidR="00395788" w:rsidRPr="00395788" w:rsidRDefault="00395788" w:rsidP="002112C1">
            <w:pPr>
              <w:jc w:val="center"/>
              <w:rPr>
                <w:rFonts w:ascii="Arial" w:hAnsi="Arial" w:cs="Arial"/>
                <w:b/>
              </w:rPr>
            </w:pPr>
          </w:p>
        </w:tc>
        <w:tc>
          <w:tcPr>
            <w:tcW w:w="1170" w:type="dxa"/>
            <w:tcBorders>
              <w:top w:val="double" w:sz="6" w:space="0" w:color="auto"/>
              <w:left w:val="nil"/>
              <w:bottom w:val="double" w:sz="6" w:space="0" w:color="auto"/>
              <w:right w:val="double" w:sz="6" w:space="0" w:color="auto"/>
            </w:tcBorders>
            <w:shd w:val="clear" w:color="auto" w:fill="auto"/>
            <w:noWrap/>
            <w:vAlign w:val="bottom"/>
          </w:tcPr>
          <w:p w:rsidR="00395788" w:rsidRDefault="00395788" w:rsidP="00382D35">
            <w:pPr>
              <w:jc w:val="center"/>
              <w:rPr>
                <w:rFonts w:ascii="Arial" w:hAnsi="Arial" w:cs="Arial"/>
                <w:b/>
                <w:bCs/>
                <w:i/>
                <w:iCs/>
              </w:rPr>
            </w:pPr>
            <w:r>
              <w:rPr>
                <w:rFonts w:ascii="Arial" w:hAnsi="Arial" w:cs="Arial"/>
                <w:b/>
                <w:bCs/>
                <w:i/>
                <w:iCs/>
              </w:rPr>
              <w:t>7 Days</w:t>
            </w:r>
          </w:p>
        </w:tc>
        <w:tc>
          <w:tcPr>
            <w:tcW w:w="1170" w:type="dxa"/>
            <w:tcBorders>
              <w:top w:val="double" w:sz="6" w:space="0" w:color="auto"/>
              <w:left w:val="nil"/>
              <w:bottom w:val="double" w:sz="6" w:space="0" w:color="auto"/>
              <w:right w:val="double" w:sz="6" w:space="0" w:color="auto"/>
            </w:tcBorders>
            <w:shd w:val="clear" w:color="auto" w:fill="auto"/>
            <w:noWrap/>
          </w:tcPr>
          <w:p w:rsidR="00395788" w:rsidRDefault="00395788" w:rsidP="00382D35">
            <w:pPr>
              <w:jc w:val="center"/>
              <w:rPr>
                <w:rFonts w:ascii="Arial" w:hAnsi="Arial" w:cs="Arial"/>
                <w:b/>
                <w:bCs/>
                <w:i/>
                <w:iCs/>
              </w:rPr>
            </w:pPr>
          </w:p>
          <w:p w:rsidR="00395788" w:rsidRDefault="00395788" w:rsidP="00382D35">
            <w:pPr>
              <w:jc w:val="center"/>
              <w:rPr>
                <w:rFonts w:ascii="Arial" w:hAnsi="Arial" w:cs="Arial"/>
                <w:b/>
                <w:bCs/>
                <w:i/>
                <w:iCs/>
              </w:rPr>
            </w:pPr>
            <w:r>
              <w:rPr>
                <w:rFonts w:ascii="Arial" w:hAnsi="Arial" w:cs="Arial"/>
                <w:b/>
                <w:bCs/>
                <w:i/>
                <w:iCs/>
              </w:rPr>
              <w:t>14 days</w:t>
            </w:r>
          </w:p>
        </w:tc>
        <w:tc>
          <w:tcPr>
            <w:tcW w:w="1170" w:type="dxa"/>
            <w:tcBorders>
              <w:top w:val="double" w:sz="6" w:space="0" w:color="auto"/>
              <w:left w:val="nil"/>
              <w:bottom w:val="double" w:sz="6" w:space="0" w:color="auto"/>
              <w:right w:val="double" w:sz="6" w:space="0" w:color="auto"/>
            </w:tcBorders>
            <w:shd w:val="clear" w:color="auto" w:fill="auto"/>
            <w:noWrap/>
            <w:vAlign w:val="bottom"/>
          </w:tcPr>
          <w:p w:rsidR="00395788" w:rsidRDefault="00395788" w:rsidP="00382D35">
            <w:pPr>
              <w:jc w:val="center"/>
              <w:rPr>
                <w:rFonts w:ascii="Arial" w:hAnsi="Arial" w:cs="Arial"/>
                <w:b/>
                <w:bCs/>
                <w:i/>
                <w:iCs/>
              </w:rPr>
            </w:pPr>
            <w:r>
              <w:rPr>
                <w:rFonts w:ascii="Arial" w:hAnsi="Arial" w:cs="Arial"/>
                <w:b/>
                <w:bCs/>
                <w:i/>
                <w:iCs/>
              </w:rPr>
              <w:t>7 Days</w:t>
            </w:r>
          </w:p>
        </w:tc>
        <w:tc>
          <w:tcPr>
            <w:tcW w:w="1260" w:type="dxa"/>
            <w:tcBorders>
              <w:top w:val="double" w:sz="6" w:space="0" w:color="auto"/>
              <w:left w:val="nil"/>
              <w:bottom w:val="double" w:sz="6" w:space="0" w:color="auto"/>
              <w:right w:val="double" w:sz="6" w:space="0" w:color="auto"/>
            </w:tcBorders>
            <w:shd w:val="clear" w:color="auto" w:fill="auto"/>
            <w:noWrap/>
            <w:vAlign w:val="bottom"/>
          </w:tcPr>
          <w:p w:rsidR="00395788" w:rsidRDefault="00395788" w:rsidP="00C819A7">
            <w:pPr>
              <w:jc w:val="center"/>
              <w:rPr>
                <w:rFonts w:ascii="Arial" w:hAnsi="Arial" w:cs="Arial"/>
                <w:b/>
                <w:bCs/>
                <w:i/>
                <w:iCs/>
              </w:rPr>
            </w:pPr>
            <w:r>
              <w:rPr>
                <w:rFonts w:ascii="Arial" w:hAnsi="Arial" w:cs="Arial"/>
                <w:b/>
                <w:bCs/>
                <w:i/>
                <w:iCs/>
              </w:rPr>
              <w:t>7 Days</w:t>
            </w:r>
          </w:p>
        </w:tc>
        <w:tc>
          <w:tcPr>
            <w:tcW w:w="1170" w:type="dxa"/>
            <w:tcBorders>
              <w:top w:val="double" w:sz="6" w:space="0" w:color="auto"/>
              <w:left w:val="nil"/>
              <w:bottom w:val="double" w:sz="6" w:space="0" w:color="auto"/>
              <w:right w:val="double" w:sz="6" w:space="0" w:color="auto"/>
            </w:tcBorders>
            <w:shd w:val="clear" w:color="auto" w:fill="auto"/>
            <w:noWrap/>
            <w:vAlign w:val="bottom"/>
          </w:tcPr>
          <w:p w:rsidR="00395788" w:rsidRDefault="00395788" w:rsidP="00382D35">
            <w:pPr>
              <w:jc w:val="center"/>
              <w:rPr>
                <w:rFonts w:ascii="Arial" w:hAnsi="Arial" w:cs="Arial"/>
                <w:b/>
                <w:bCs/>
                <w:i/>
                <w:iCs/>
              </w:rPr>
            </w:pPr>
            <w:r>
              <w:rPr>
                <w:rFonts w:ascii="Arial" w:hAnsi="Arial" w:cs="Arial"/>
                <w:b/>
                <w:bCs/>
                <w:i/>
                <w:iCs/>
              </w:rPr>
              <w:t>14 Days</w:t>
            </w:r>
          </w:p>
        </w:tc>
      </w:tr>
      <w:tr w:rsidR="004A266D" w:rsidTr="006004E4">
        <w:trPr>
          <w:trHeight w:val="460"/>
        </w:trPr>
        <w:tc>
          <w:tcPr>
            <w:tcW w:w="2140" w:type="dxa"/>
            <w:tcBorders>
              <w:top w:val="nil"/>
              <w:left w:val="double" w:sz="6" w:space="0" w:color="auto"/>
              <w:bottom w:val="double" w:sz="6" w:space="0" w:color="auto"/>
              <w:right w:val="nil"/>
            </w:tcBorders>
            <w:shd w:val="clear" w:color="auto" w:fill="auto"/>
            <w:vAlign w:val="bottom"/>
          </w:tcPr>
          <w:p w:rsidR="004A266D" w:rsidRDefault="004A266D" w:rsidP="004A266D">
            <w:pPr>
              <w:rPr>
                <w:rFonts w:ascii="Arial" w:hAnsi="Arial" w:cs="Arial"/>
                <w:b/>
                <w:bCs/>
              </w:rPr>
            </w:pPr>
            <w:r>
              <w:rPr>
                <w:rFonts w:ascii="Arial" w:hAnsi="Arial" w:cs="Arial"/>
                <w:b/>
                <w:bCs/>
              </w:rPr>
              <w:t>One Bedroom</w:t>
            </w:r>
          </w:p>
        </w:tc>
        <w:tc>
          <w:tcPr>
            <w:tcW w:w="631" w:type="dxa"/>
            <w:tcBorders>
              <w:top w:val="nil"/>
              <w:left w:val="double" w:sz="6" w:space="0" w:color="auto"/>
              <w:bottom w:val="double" w:sz="6" w:space="0" w:color="auto"/>
              <w:right w:val="double" w:sz="6" w:space="0" w:color="auto"/>
            </w:tcBorders>
            <w:shd w:val="clear" w:color="auto" w:fill="auto"/>
            <w:noWrap/>
            <w:vAlign w:val="bottom"/>
          </w:tcPr>
          <w:p w:rsidR="004A266D" w:rsidRPr="007B3EBD" w:rsidRDefault="004A266D" w:rsidP="004A266D">
            <w:pPr>
              <w:jc w:val="center"/>
              <w:rPr>
                <w:rFonts w:ascii="Arial" w:hAnsi="Arial" w:cs="Arial"/>
              </w:rPr>
            </w:pPr>
          </w:p>
        </w:tc>
        <w:tc>
          <w:tcPr>
            <w:tcW w:w="1170" w:type="dxa"/>
            <w:tcBorders>
              <w:top w:val="nil"/>
              <w:left w:val="nil"/>
              <w:bottom w:val="double" w:sz="6" w:space="0" w:color="auto"/>
              <w:right w:val="double" w:sz="6" w:space="0" w:color="auto"/>
            </w:tcBorders>
            <w:shd w:val="clear" w:color="auto" w:fill="auto"/>
            <w:noWrap/>
            <w:vAlign w:val="bottom"/>
          </w:tcPr>
          <w:p w:rsidR="004A266D" w:rsidRPr="004A266D" w:rsidRDefault="003E1DC8" w:rsidP="003E1DC8">
            <w:pPr>
              <w:jc w:val="right"/>
              <w:rPr>
                <w:rFonts w:ascii="Arial" w:hAnsi="Arial" w:cs="Arial"/>
                <w:color w:val="000000"/>
              </w:rPr>
            </w:pPr>
            <w:r>
              <w:rPr>
                <w:rFonts w:ascii="Arial" w:hAnsi="Arial" w:cs="Arial"/>
                <w:color w:val="000000"/>
              </w:rPr>
              <w:t>$222</w:t>
            </w:r>
          </w:p>
        </w:tc>
        <w:tc>
          <w:tcPr>
            <w:tcW w:w="1170" w:type="dxa"/>
            <w:tcBorders>
              <w:top w:val="nil"/>
              <w:left w:val="nil"/>
              <w:bottom w:val="double" w:sz="6" w:space="0" w:color="auto"/>
              <w:right w:val="double" w:sz="6" w:space="0" w:color="auto"/>
            </w:tcBorders>
            <w:shd w:val="clear" w:color="auto" w:fill="auto"/>
            <w:noWrap/>
            <w:vAlign w:val="bottom"/>
          </w:tcPr>
          <w:p w:rsidR="004A266D" w:rsidRPr="004A266D" w:rsidRDefault="004A266D" w:rsidP="004A266D">
            <w:pPr>
              <w:jc w:val="right"/>
              <w:rPr>
                <w:rFonts w:ascii="Arial" w:hAnsi="Arial" w:cs="Arial"/>
                <w:color w:val="000000"/>
              </w:rPr>
            </w:pPr>
            <w:r w:rsidRPr="004A266D">
              <w:rPr>
                <w:rFonts w:ascii="Arial" w:hAnsi="Arial" w:cs="Arial"/>
                <w:color w:val="000000"/>
              </w:rPr>
              <w:t>$</w:t>
            </w:r>
            <w:r w:rsidR="003E1DC8">
              <w:rPr>
                <w:rFonts w:ascii="Arial" w:hAnsi="Arial" w:cs="Arial"/>
                <w:color w:val="000000"/>
              </w:rPr>
              <w:t>395</w:t>
            </w:r>
          </w:p>
        </w:tc>
        <w:tc>
          <w:tcPr>
            <w:tcW w:w="1170" w:type="dxa"/>
            <w:tcBorders>
              <w:top w:val="nil"/>
              <w:left w:val="nil"/>
              <w:bottom w:val="double" w:sz="6" w:space="0" w:color="auto"/>
              <w:right w:val="double" w:sz="6" w:space="0" w:color="auto"/>
            </w:tcBorders>
            <w:shd w:val="clear" w:color="auto" w:fill="auto"/>
            <w:noWrap/>
            <w:vAlign w:val="bottom"/>
          </w:tcPr>
          <w:p w:rsidR="004A266D" w:rsidRPr="004A266D" w:rsidRDefault="003E1DC8" w:rsidP="004A266D">
            <w:pPr>
              <w:jc w:val="right"/>
              <w:rPr>
                <w:rFonts w:ascii="Arial" w:hAnsi="Arial" w:cs="Arial"/>
                <w:color w:val="000000"/>
              </w:rPr>
            </w:pPr>
            <w:r>
              <w:rPr>
                <w:rFonts w:ascii="Arial" w:hAnsi="Arial" w:cs="Arial"/>
                <w:color w:val="000000"/>
              </w:rPr>
              <w:t>$22</w:t>
            </w:r>
            <w:r w:rsidR="004A266D" w:rsidRPr="004A266D">
              <w:rPr>
                <w:rFonts w:ascii="Arial" w:hAnsi="Arial" w:cs="Arial"/>
                <w:color w:val="000000"/>
              </w:rPr>
              <w:t>2</w:t>
            </w:r>
          </w:p>
        </w:tc>
        <w:tc>
          <w:tcPr>
            <w:tcW w:w="1260" w:type="dxa"/>
            <w:tcBorders>
              <w:top w:val="nil"/>
              <w:left w:val="nil"/>
              <w:bottom w:val="double" w:sz="6" w:space="0" w:color="auto"/>
              <w:right w:val="double" w:sz="6" w:space="0" w:color="auto"/>
            </w:tcBorders>
            <w:shd w:val="clear" w:color="auto" w:fill="auto"/>
            <w:noWrap/>
            <w:vAlign w:val="bottom"/>
          </w:tcPr>
          <w:p w:rsidR="004A266D" w:rsidRPr="004A266D" w:rsidRDefault="003E1DC8" w:rsidP="003E1DC8">
            <w:pPr>
              <w:jc w:val="right"/>
              <w:rPr>
                <w:rFonts w:ascii="Arial" w:hAnsi="Arial" w:cs="Arial"/>
                <w:color w:val="000000"/>
              </w:rPr>
            </w:pPr>
            <w:r>
              <w:rPr>
                <w:rFonts w:ascii="Arial" w:hAnsi="Arial" w:cs="Arial"/>
                <w:color w:val="000000"/>
              </w:rPr>
              <w:t>$187</w:t>
            </w:r>
          </w:p>
        </w:tc>
        <w:tc>
          <w:tcPr>
            <w:tcW w:w="1170" w:type="dxa"/>
            <w:tcBorders>
              <w:top w:val="nil"/>
              <w:left w:val="nil"/>
              <w:bottom w:val="double" w:sz="6" w:space="0" w:color="auto"/>
              <w:right w:val="double" w:sz="6" w:space="0" w:color="auto"/>
            </w:tcBorders>
            <w:shd w:val="clear" w:color="auto" w:fill="auto"/>
            <w:noWrap/>
            <w:vAlign w:val="bottom"/>
          </w:tcPr>
          <w:p w:rsidR="004A266D" w:rsidRPr="004A266D" w:rsidRDefault="004A266D" w:rsidP="004A266D">
            <w:pPr>
              <w:jc w:val="right"/>
              <w:rPr>
                <w:rFonts w:ascii="Arial" w:hAnsi="Arial" w:cs="Arial"/>
                <w:color w:val="000000"/>
              </w:rPr>
            </w:pPr>
            <w:r w:rsidRPr="004A266D">
              <w:rPr>
                <w:rFonts w:ascii="Arial" w:hAnsi="Arial" w:cs="Arial"/>
                <w:color w:val="000000"/>
              </w:rPr>
              <w:t>$</w:t>
            </w:r>
            <w:r w:rsidR="003E1DC8">
              <w:rPr>
                <w:rFonts w:ascii="Arial" w:hAnsi="Arial" w:cs="Arial"/>
                <w:color w:val="000000"/>
              </w:rPr>
              <w:t>395</w:t>
            </w:r>
          </w:p>
        </w:tc>
      </w:tr>
      <w:tr w:rsidR="004A266D" w:rsidTr="006004E4">
        <w:trPr>
          <w:trHeight w:val="460"/>
        </w:trPr>
        <w:tc>
          <w:tcPr>
            <w:tcW w:w="2140" w:type="dxa"/>
            <w:tcBorders>
              <w:top w:val="nil"/>
              <w:left w:val="double" w:sz="6" w:space="0" w:color="auto"/>
              <w:bottom w:val="double" w:sz="6" w:space="0" w:color="auto"/>
              <w:right w:val="nil"/>
            </w:tcBorders>
            <w:shd w:val="clear" w:color="auto" w:fill="auto"/>
            <w:vAlign w:val="bottom"/>
          </w:tcPr>
          <w:p w:rsidR="004A266D" w:rsidRPr="00790A73" w:rsidRDefault="004A266D" w:rsidP="004A266D">
            <w:pPr>
              <w:rPr>
                <w:rFonts w:ascii="Arial" w:hAnsi="Arial" w:cs="Arial"/>
                <w:b/>
                <w:bCs/>
                <w:color w:val="FF0000"/>
              </w:rPr>
            </w:pPr>
            <w:r w:rsidRPr="003530FA">
              <w:rPr>
                <w:rFonts w:ascii="Arial" w:hAnsi="Arial" w:cs="Arial"/>
                <w:b/>
                <w:bCs/>
                <w:color w:val="000000" w:themeColor="text1"/>
              </w:rPr>
              <w:t>Two Bedroom Beach Villa</w:t>
            </w:r>
          </w:p>
        </w:tc>
        <w:tc>
          <w:tcPr>
            <w:tcW w:w="631" w:type="dxa"/>
            <w:tcBorders>
              <w:top w:val="nil"/>
              <w:left w:val="double" w:sz="6" w:space="0" w:color="auto"/>
              <w:bottom w:val="double" w:sz="6" w:space="0" w:color="auto"/>
              <w:right w:val="double" w:sz="6" w:space="0" w:color="auto"/>
            </w:tcBorders>
            <w:shd w:val="clear" w:color="auto" w:fill="auto"/>
            <w:noWrap/>
            <w:vAlign w:val="bottom"/>
          </w:tcPr>
          <w:p w:rsidR="004A266D" w:rsidRPr="007B3EBD" w:rsidRDefault="004A266D" w:rsidP="004A266D">
            <w:pPr>
              <w:jc w:val="center"/>
              <w:rPr>
                <w:rFonts w:ascii="Arial" w:hAnsi="Arial" w:cs="Arial"/>
              </w:rPr>
            </w:pPr>
          </w:p>
        </w:tc>
        <w:tc>
          <w:tcPr>
            <w:tcW w:w="1170" w:type="dxa"/>
            <w:tcBorders>
              <w:top w:val="nil"/>
              <w:left w:val="nil"/>
              <w:bottom w:val="double" w:sz="6" w:space="0" w:color="auto"/>
              <w:right w:val="double" w:sz="6" w:space="0" w:color="auto"/>
            </w:tcBorders>
            <w:shd w:val="clear" w:color="auto" w:fill="auto"/>
            <w:noWrap/>
            <w:vAlign w:val="bottom"/>
          </w:tcPr>
          <w:p w:rsidR="004A266D" w:rsidRPr="004A266D" w:rsidRDefault="003E1DC8" w:rsidP="004A266D">
            <w:pPr>
              <w:jc w:val="right"/>
              <w:rPr>
                <w:rFonts w:ascii="Arial" w:hAnsi="Arial" w:cs="Arial"/>
                <w:color w:val="000000"/>
              </w:rPr>
            </w:pPr>
            <w:r>
              <w:rPr>
                <w:rFonts w:ascii="Arial" w:hAnsi="Arial" w:cs="Arial"/>
                <w:color w:val="000000"/>
              </w:rPr>
              <w:t>$345</w:t>
            </w:r>
          </w:p>
        </w:tc>
        <w:tc>
          <w:tcPr>
            <w:tcW w:w="1170" w:type="dxa"/>
            <w:tcBorders>
              <w:top w:val="nil"/>
              <w:left w:val="nil"/>
              <w:bottom w:val="double" w:sz="6" w:space="0" w:color="auto"/>
              <w:right w:val="double" w:sz="6" w:space="0" w:color="auto"/>
            </w:tcBorders>
            <w:shd w:val="clear" w:color="auto" w:fill="auto"/>
            <w:noWrap/>
            <w:vAlign w:val="bottom"/>
          </w:tcPr>
          <w:p w:rsidR="004A266D" w:rsidRPr="004A266D" w:rsidRDefault="003E1DC8" w:rsidP="004A266D">
            <w:pPr>
              <w:jc w:val="right"/>
              <w:rPr>
                <w:rFonts w:ascii="Arial" w:hAnsi="Arial" w:cs="Arial"/>
                <w:color w:val="000000"/>
              </w:rPr>
            </w:pPr>
            <w:r>
              <w:rPr>
                <w:rFonts w:ascii="Arial" w:hAnsi="Arial" w:cs="Arial"/>
                <w:color w:val="000000"/>
              </w:rPr>
              <w:t>$565</w:t>
            </w:r>
          </w:p>
        </w:tc>
        <w:tc>
          <w:tcPr>
            <w:tcW w:w="1170" w:type="dxa"/>
            <w:tcBorders>
              <w:top w:val="nil"/>
              <w:left w:val="nil"/>
              <w:bottom w:val="double" w:sz="6" w:space="0" w:color="auto"/>
              <w:right w:val="double" w:sz="6" w:space="0" w:color="auto"/>
            </w:tcBorders>
            <w:shd w:val="clear" w:color="auto" w:fill="auto"/>
            <w:noWrap/>
            <w:vAlign w:val="bottom"/>
          </w:tcPr>
          <w:p w:rsidR="004A266D" w:rsidRPr="004A266D" w:rsidRDefault="003E1DC8" w:rsidP="004A266D">
            <w:pPr>
              <w:jc w:val="right"/>
              <w:rPr>
                <w:rFonts w:ascii="Arial" w:hAnsi="Arial" w:cs="Arial"/>
                <w:color w:val="000000"/>
              </w:rPr>
            </w:pPr>
            <w:r>
              <w:rPr>
                <w:rFonts w:ascii="Arial" w:hAnsi="Arial" w:cs="Arial"/>
                <w:color w:val="000000"/>
              </w:rPr>
              <w:t>$345</w:t>
            </w:r>
          </w:p>
        </w:tc>
        <w:tc>
          <w:tcPr>
            <w:tcW w:w="1260" w:type="dxa"/>
            <w:tcBorders>
              <w:top w:val="nil"/>
              <w:left w:val="nil"/>
              <w:bottom w:val="double" w:sz="6" w:space="0" w:color="auto"/>
              <w:right w:val="double" w:sz="6" w:space="0" w:color="auto"/>
            </w:tcBorders>
            <w:shd w:val="clear" w:color="auto" w:fill="auto"/>
            <w:noWrap/>
            <w:vAlign w:val="bottom"/>
          </w:tcPr>
          <w:p w:rsidR="004A266D" w:rsidRPr="004A266D" w:rsidRDefault="003E1DC8" w:rsidP="003E1DC8">
            <w:pPr>
              <w:jc w:val="right"/>
              <w:rPr>
                <w:rFonts w:ascii="Arial" w:hAnsi="Arial" w:cs="Arial"/>
                <w:color w:val="000000"/>
              </w:rPr>
            </w:pPr>
            <w:r>
              <w:rPr>
                <w:rFonts w:ascii="Arial" w:hAnsi="Arial" w:cs="Arial"/>
                <w:color w:val="000000"/>
              </w:rPr>
              <w:t>$249</w:t>
            </w:r>
          </w:p>
        </w:tc>
        <w:tc>
          <w:tcPr>
            <w:tcW w:w="1170" w:type="dxa"/>
            <w:tcBorders>
              <w:top w:val="nil"/>
              <w:left w:val="nil"/>
              <w:bottom w:val="double" w:sz="6" w:space="0" w:color="auto"/>
              <w:right w:val="double" w:sz="6" w:space="0" w:color="auto"/>
            </w:tcBorders>
            <w:shd w:val="clear" w:color="auto" w:fill="auto"/>
            <w:noWrap/>
            <w:vAlign w:val="bottom"/>
          </w:tcPr>
          <w:p w:rsidR="004A266D" w:rsidRPr="004A266D" w:rsidRDefault="004A266D" w:rsidP="004A266D">
            <w:pPr>
              <w:jc w:val="right"/>
              <w:rPr>
                <w:rFonts w:ascii="Arial" w:hAnsi="Arial" w:cs="Arial"/>
                <w:color w:val="000000"/>
              </w:rPr>
            </w:pPr>
            <w:r w:rsidRPr="004A266D">
              <w:rPr>
                <w:rFonts w:ascii="Arial" w:hAnsi="Arial" w:cs="Arial"/>
                <w:color w:val="000000"/>
              </w:rPr>
              <w:t>$</w:t>
            </w:r>
            <w:r w:rsidR="003E1DC8">
              <w:rPr>
                <w:rFonts w:ascii="Arial" w:hAnsi="Arial" w:cs="Arial"/>
                <w:color w:val="000000"/>
              </w:rPr>
              <w:t>565</w:t>
            </w:r>
          </w:p>
        </w:tc>
      </w:tr>
      <w:tr w:rsidR="004A266D" w:rsidTr="006004E4">
        <w:trPr>
          <w:trHeight w:val="460"/>
        </w:trPr>
        <w:tc>
          <w:tcPr>
            <w:tcW w:w="2140" w:type="dxa"/>
            <w:tcBorders>
              <w:top w:val="nil"/>
              <w:left w:val="double" w:sz="6" w:space="0" w:color="auto"/>
              <w:bottom w:val="double" w:sz="6" w:space="0" w:color="auto"/>
              <w:right w:val="nil"/>
            </w:tcBorders>
            <w:shd w:val="clear" w:color="auto" w:fill="auto"/>
            <w:vAlign w:val="bottom"/>
          </w:tcPr>
          <w:p w:rsidR="004A266D" w:rsidRDefault="004A266D" w:rsidP="004A266D">
            <w:pPr>
              <w:rPr>
                <w:rFonts w:ascii="Arial" w:hAnsi="Arial" w:cs="Arial"/>
                <w:b/>
                <w:bCs/>
              </w:rPr>
            </w:pPr>
            <w:r>
              <w:rPr>
                <w:rFonts w:ascii="Arial" w:hAnsi="Arial" w:cs="Arial"/>
                <w:b/>
                <w:bCs/>
              </w:rPr>
              <w:t>Two Bedroom White Sand Villa</w:t>
            </w:r>
          </w:p>
        </w:tc>
        <w:tc>
          <w:tcPr>
            <w:tcW w:w="631" w:type="dxa"/>
            <w:tcBorders>
              <w:top w:val="nil"/>
              <w:left w:val="double" w:sz="6" w:space="0" w:color="auto"/>
              <w:bottom w:val="double" w:sz="6" w:space="0" w:color="auto"/>
              <w:right w:val="double" w:sz="6" w:space="0" w:color="auto"/>
            </w:tcBorders>
            <w:shd w:val="clear" w:color="auto" w:fill="auto"/>
            <w:noWrap/>
            <w:vAlign w:val="bottom"/>
          </w:tcPr>
          <w:p w:rsidR="004A266D" w:rsidRPr="007B3EBD" w:rsidRDefault="004A266D" w:rsidP="004A266D">
            <w:pPr>
              <w:jc w:val="center"/>
              <w:rPr>
                <w:rFonts w:ascii="Arial" w:hAnsi="Arial" w:cs="Arial"/>
              </w:rPr>
            </w:pPr>
          </w:p>
        </w:tc>
        <w:tc>
          <w:tcPr>
            <w:tcW w:w="1170" w:type="dxa"/>
            <w:tcBorders>
              <w:top w:val="nil"/>
              <w:left w:val="nil"/>
              <w:bottom w:val="double" w:sz="6" w:space="0" w:color="auto"/>
              <w:right w:val="double" w:sz="6" w:space="0" w:color="auto"/>
            </w:tcBorders>
            <w:shd w:val="clear" w:color="auto" w:fill="auto"/>
            <w:noWrap/>
            <w:vAlign w:val="bottom"/>
          </w:tcPr>
          <w:p w:rsidR="004A266D" w:rsidRPr="004A266D" w:rsidRDefault="003E1DC8" w:rsidP="004A266D">
            <w:pPr>
              <w:jc w:val="right"/>
              <w:rPr>
                <w:rFonts w:ascii="Arial" w:hAnsi="Arial" w:cs="Arial"/>
                <w:color w:val="000000"/>
              </w:rPr>
            </w:pPr>
            <w:r>
              <w:rPr>
                <w:rFonts w:ascii="Arial" w:hAnsi="Arial" w:cs="Arial"/>
                <w:color w:val="000000"/>
              </w:rPr>
              <w:t>$369</w:t>
            </w:r>
          </w:p>
        </w:tc>
        <w:tc>
          <w:tcPr>
            <w:tcW w:w="1170" w:type="dxa"/>
            <w:tcBorders>
              <w:top w:val="nil"/>
              <w:left w:val="nil"/>
              <w:bottom w:val="double" w:sz="6" w:space="0" w:color="auto"/>
              <w:right w:val="double" w:sz="6" w:space="0" w:color="auto"/>
            </w:tcBorders>
            <w:shd w:val="clear" w:color="auto" w:fill="auto"/>
            <w:noWrap/>
            <w:vAlign w:val="bottom"/>
          </w:tcPr>
          <w:p w:rsidR="004A266D" w:rsidRPr="004A266D" w:rsidRDefault="003E1DC8" w:rsidP="004A266D">
            <w:pPr>
              <w:jc w:val="right"/>
              <w:rPr>
                <w:rFonts w:ascii="Arial" w:hAnsi="Arial" w:cs="Arial"/>
                <w:color w:val="000000"/>
              </w:rPr>
            </w:pPr>
            <w:r>
              <w:rPr>
                <w:rFonts w:ascii="Arial" w:hAnsi="Arial" w:cs="Arial"/>
                <w:color w:val="000000"/>
              </w:rPr>
              <w:t>$641</w:t>
            </w:r>
          </w:p>
        </w:tc>
        <w:tc>
          <w:tcPr>
            <w:tcW w:w="1170" w:type="dxa"/>
            <w:tcBorders>
              <w:top w:val="nil"/>
              <w:left w:val="nil"/>
              <w:bottom w:val="double" w:sz="6" w:space="0" w:color="auto"/>
              <w:right w:val="double" w:sz="6" w:space="0" w:color="auto"/>
            </w:tcBorders>
            <w:shd w:val="clear" w:color="auto" w:fill="auto"/>
            <w:noWrap/>
            <w:vAlign w:val="bottom"/>
          </w:tcPr>
          <w:p w:rsidR="004A266D" w:rsidRPr="004A266D" w:rsidRDefault="003E1DC8" w:rsidP="004A266D">
            <w:pPr>
              <w:jc w:val="right"/>
              <w:rPr>
                <w:rFonts w:ascii="Arial" w:hAnsi="Arial" w:cs="Arial"/>
                <w:color w:val="000000"/>
              </w:rPr>
            </w:pPr>
            <w:r>
              <w:rPr>
                <w:rFonts w:ascii="Arial" w:hAnsi="Arial" w:cs="Arial"/>
                <w:color w:val="000000"/>
              </w:rPr>
              <w:t>$369</w:t>
            </w:r>
          </w:p>
        </w:tc>
        <w:tc>
          <w:tcPr>
            <w:tcW w:w="1260" w:type="dxa"/>
            <w:tcBorders>
              <w:top w:val="nil"/>
              <w:left w:val="nil"/>
              <w:bottom w:val="double" w:sz="6" w:space="0" w:color="auto"/>
              <w:right w:val="double" w:sz="6" w:space="0" w:color="auto"/>
            </w:tcBorders>
            <w:shd w:val="clear" w:color="auto" w:fill="auto"/>
            <w:noWrap/>
            <w:vAlign w:val="bottom"/>
          </w:tcPr>
          <w:p w:rsidR="004A266D" w:rsidRPr="004A266D" w:rsidRDefault="003E1DC8" w:rsidP="003E1DC8">
            <w:pPr>
              <w:jc w:val="right"/>
              <w:rPr>
                <w:rFonts w:ascii="Arial" w:hAnsi="Arial" w:cs="Arial"/>
                <w:color w:val="000000"/>
              </w:rPr>
            </w:pPr>
            <w:r>
              <w:rPr>
                <w:rFonts w:ascii="Arial" w:hAnsi="Arial" w:cs="Arial"/>
                <w:color w:val="000000"/>
              </w:rPr>
              <w:t>$299</w:t>
            </w:r>
          </w:p>
        </w:tc>
        <w:tc>
          <w:tcPr>
            <w:tcW w:w="1170" w:type="dxa"/>
            <w:tcBorders>
              <w:top w:val="nil"/>
              <w:left w:val="nil"/>
              <w:bottom w:val="double" w:sz="6" w:space="0" w:color="auto"/>
              <w:right w:val="double" w:sz="6" w:space="0" w:color="auto"/>
            </w:tcBorders>
            <w:shd w:val="clear" w:color="auto" w:fill="auto"/>
            <w:noWrap/>
            <w:vAlign w:val="bottom"/>
          </w:tcPr>
          <w:p w:rsidR="004A266D" w:rsidRPr="004A266D" w:rsidRDefault="004A266D" w:rsidP="004A266D">
            <w:pPr>
              <w:jc w:val="right"/>
              <w:rPr>
                <w:rFonts w:ascii="Arial" w:hAnsi="Arial" w:cs="Arial"/>
                <w:color w:val="000000"/>
              </w:rPr>
            </w:pPr>
            <w:r w:rsidRPr="004A266D">
              <w:rPr>
                <w:rFonts w:ascii="Arial" w:hAnsi="Arial" w:cs="Arial"/>
                <w:color w:val="000000"/>
              </w:rPr>
              <w:t>$</w:t>
            </w:r>
            <w:r w:rsidR="003E1DC8">
              <w:rPr>
                <w:rFonts w:ascii="Arial" w:hAnsi="Arial" w:cs="Arial"/>
                <w:color w:val="000000"/>
              </w:rPr>
              <w:t>641</w:t>
            </w:r>
          </w:p>
        </w:tc>
      </w:tr>
    </w:tbl>
    <w:p w:rsidR="00E41F27" w:rsidRDefault="00E41F27" w:rsidP="00A516DB">
      <w:pPr>
        <w:jc w:val="center"/>
        <w:rPr>
          <w:rFonts w:ascii="Arial" w:hAnsi="Arial"/>
          <w:b/>
          <w:i/>
        </w:rPr>
      </w:pPr>
    </w:p>
    <w:p w:rsidR="00A516DB" w:rsidRDefault="006004E4" w:rsidP="00A516DB">
      <w:pPr>
        <w:jc w:val="center"/>
        <w:rPr>
          <w:rFonts w:ascii="Arial" w:hAnsi="Arial"/>
          <w:b/>
          <w:i/>
        </w:rPr>
      </w:pPr>
      <w:r>
        <w:rPr>
          <w:rFonts w:ascii="Arial" w:hAnsi="Arial"/>
          <w:b/>
          <w:i/>
        </w:rPr>
        <w:t>An additional $32</w:t>
      </w:r>
      <w:r w:rsidR="00A516DB" w:rsidRPr="0048055D">
        <w:rPr>
          <w:rFonts w:ascii="Arial" w:hAnsi="Arial"/>
          <w:b/>
          <w:i/>
        </w:rPr>
        <w:t>.00 Per Room,</w:t>
      </w:r>
      <w:r w:rsidR="00A516DB" w:rsidRPr="00F347F1">
        <w:rPr>
          <w:rFonts w:ascii="Arial" w:hAnsi="Arial"/>
          <w:b/>
          <w:i/>
        </w:rPr>
        <w:t xml:space="preserve"> Per</w:t>
      </w:r>
      <w:r w:rsidR="00A516DB">
        <w:rPr>
          <w:rFonts w:ascii="Arial" w:hAnsi="Arial"/>
          <w:b/>
          <w:i/>
        </w:rPr>
        <w:t xml:space="preserve"> Night Resort Fee Plus 11% Tax will apply to all above rates. </w:t>
      </w:r>
    </w:p>
    <w:p w:rsidR="00E41F27" w:rsidRDefault="00E41F27" w:rsidP="00A516DB">
      <w:pPr>
        <w:rPr>
          <w:rFonts w:ascii="Arial" w:hAnsi="Arial"/>
        </w:rPr>
      </w:pPr>
    </w:p>
    <w:p w:rsidR="00A516DB" w:rsidRDefault="00A516DB" w:rsidP="00A516DB">
      <w:pPr>
        <w:rPr>
          <w:rFonts w:ascii="Arial" w:hAnsi="Arial"/>
        </w:rPr>
      </w:pPr>
      <w:r>
        <w:rPr>
          <w:rFonts w:ascii="Arial" w:hAnsi="Arial"/>
        </w:rPr>
        <w:t xml:space="preserve">                Room r</w:t>
      </w:r>
      <w:r w:rsidRPr="00C775DB">
        <w:rPr>
          <w:rFonts w:ascii="Arial" w:hAnsi="Arial"/>
        </w:rPr>
        <w:t>ates include daily breakfast buffet for two persons, two bottle</w:t>
      </w:r>
      <w:r>
        <w:rPr>
          <w:rFonts w:ascii="Arial" w:hAnsi="Arial"/>
        </w:rPr>
        <w:t xml:space="preserve">s of </w:t>
      </w:r>
      <w:r w:rsidR="00E41F27">
        <w:rPr>
          <w:rFonts w:ascii="Arial" w:hAnsi="Arial"/>
        </w:rPr>
        <w:t xml:space="preserve">premium </w:t>
      </w:r>
      <w:r w:rsidR="00047E82">
        <w:rPr>
          <w:rFonts w:ascii="Arial" w:hAnsi="Arial"/>
        </w:rPr>
        <w:t>water, one</w:t>
      </w:r>
      <w:r w:rsidR="00E41F27">
        <w:rPr>
          <w:rFonts w:ascii="Arial" w:hAnsi="Arial"/>
        </w:rPr>
        <w:t xml:space="preserve"> signature</w:t>
      </w:r>
    </w:p>
    <w:p w:rsidR="00A516DB" w:rsidRDefault="00E41F27" w:rsidP="00A516DB">
      <w:pPr>
        <w:rPr>
          <w:rFonts w:ascii="Arial" w:hAnsi="Arial"/>
        </w:rPr>
      </w:pPr>
      <w:r>
        <w:rPr>
          <w:rFonts w:ascii="Arial" w:hAnsi="Arial"/>
        </w:rPr>
        <w:t xml:space="preserve">          </w:t>
      </w:r>
      <w:r>
        <w:rPr>
          <w:rFonts w:ascii="Arial" w:hAnsi="Arial"/>
        </w:rPr>
        <w:tab/>
      </w:r>
      <w:r w:rsidR="00A516DB">
        <w:rPr>
          <w:rFonts w:ascii="Arial" w:hAnsi="Arial"/>
        </w:rPr>
        <w:t xml:space="preserve">  </w:t>
      </w:r>
      <w:r>
        <w:rPr>
          <w:rFonts w:ascii="Arial" w:hAnsi="Arial"/>
        </w:rPr>
        <w:t xml:space="preserve"> </w:t>
      </w:r>
      <w:r w:rsidR="00A516DB">
        <w:rPr>
          <w:rFonts w:ascii="Arial" w:hAnsi="Arial"/>
        </w:rPr>
        <w:t>Pink Shell Beach t</w:t>
      </w:r>
      <w:r w:rsidR="00A516DB" w:rsidRPr="00C775DB">
        <w:rPr>
          <w:rFonts w:ascii="Arial" w:hAnsi="Arial"/>
        </w:rPr>
        <w:t>ote</w:t>
      </w:r>
      <w:r w:rsidR="00A516DB">
        <w:rPr>
          <w:rFonts w:ascii="Arial" w:hAnsi="Arial"/>
        </w:rPr>
        <w:t xml:space="preserve"> (per reservation)</w:t>
      </w:r>
      <w:r w:rsidR="003616E3">
        <w:rPr>
          <w:rFonts w:ascii="Arial" w:hAnsi="Arial"/>
        </w:rPr>
        <w:t>,</w:t>
      </w:r>
      <w:r>
        <w:rPr>
          <w:rFonts w:ascii="Arial" w:hAnsi="Arial"/>
        </w:rPr>
        <w:t xml:space="preserve"> beach chairs and beach umbrellas.</w:t>
      </w:r>
    </w:p>
    <w:p w:rsidR="00A516DB" w:rsidRPr="004252A3" w:rsidRDefault="00A516DB" w:rsidP="00A516DB">
      <w:pPr>
        <w:rPr>
          <w:rFonts w:ascii="Arial" w:hAnsi="Arial"/>
        </w:rPr>
      </w:pPr>
      <w:r>
        <w:rPr>
          <w:rFonts w:ascii="Arial" w:hAnsi="Arial"/>
        </w:rPr>
        <w:t xml:space="preserve">               </w:t>
      </w:r>
      <w:r w:rsidRPr="00C775DB">
        <w:rPr>
          <w:rFonts w:ascii="Arial" w:hAnsi="Arial"/>
        </w:rPr>
        <w:t xml:space="preserve"> </w:t>
      </w:r>
    </w:p>
    <w:p w:rsidR="00CA324C" w:rsidRDefault="00CA324C" w:rsidP="00CA324C">
      <w:pPr>
        <w:jc w:val="center"/>
        <w:rPr>
          <w:rFonts w:ascii="Arial" w:hAnsi="Arial"/>
          <w:b/>
        </w:rPr>
      </w:pPr>
      <w:r w:rsidRPr="00BD1686">
        <w:rPr>
          <w:rFonts w:ascii="Arial" w:hAnsi="Arial"/>
          <w:b/>
        </w:rPr>
        <w:t>Promotions:</w:t>
      </w:r>
    </w:p>
    <w:p w:rsidR="00CA324C" w:rsidRDefault="006004E4" w:rsidP="00CA324C">
      <w:pPr>
        <w:jc w:val="center"/>
        <w:rPr>
          <w:rFonts w:ascii="Arial" w:hAnsi="Arial"/>
        </w:rPr>
      </w:pPr>
      <w:r>
        <w:rPr>
          <w:rFonts w:ascii="Arial" w:hAnsi="Arial"/>
        </w:rPr>
        <w:t>Stay 6</w:t>
      </w:r>
      <w:r w:rsidR="00CA324C" w:rsidRPr="005B4F19">
        <w:rPr>
          <w:rFonts w:ascii="Arial" w:hAnsi="Arial"/>
        </w:rPr>
        <w:t xml:space="preserve"> </w:t>
      </w:r>
      <w:r w:rsidR="007629D9">
        <w:rPr>
          <w:rFonts w:ascii="Arial" w:hAnsi="Arial"/>
        </w:rPr>
        <w:t xml:space="preserve">paid </w:t>
      </w:r>
      <w:r w:rsidR="00CA324C" w:rsidRPr="005B4F19">
        <w:rPr>
          <w:rFonts w:ascii="Arial" w:hAnsi="Arial"/>
        </w:rPr>
        <w:t xml:space="preserve">nights; the </w:t>
      </w:r>
      <w:r>
        <w:rPr>
          <w:rFonts w:ascii="Arial" w:hAnsi="Arial"/>
        </w:rPr>
        <w:t>7</w:t>
      </w:r>
      <w:r w:rsidR="00CA324C" w:rsidRPr="005B4F19">
        <w:rPr>
          <w:rFonts w:ascii="Arial" w:hAnsi="Arial"/>
          <w:vertAlign w:val="superscript"/>
        </w:rPr>
        <w:t>th</w:t>
      </w:r>
      <w:r w:rsidR="00CA324C" w:rsidRPr="005B4F19">
        <w:rPr>
          <w:rFonts w:ascii="Arial" w:hAnsi="Arial"/>
        </w:rPr>
        <w:t xml:space="preserve"> night </w:t>
      </w:r>
      <w:r w:rsidR="007629D9">
        <w:rPr>
          <w:rFonts w:ascii="Arial" w:hAnsi="Arial"/>
        </w:rPr>
        <w:t xml:space="preserve">is </w:t>
      </w:r>
      <w:r w:rsidR="00CA324C" w:rsidRPr="005B4F19">
        <w:rPr>
          <w:rFonts w:ascii="Arial" w:hAnsi="Arial"/>
        </w:rPr>
        <w:t>free (consecutives) Tr</w:t>
      </w:r>
      <w:r w:rsidR="00E41F27">
        <w:rPr>
          <w:rFonts w:ascii="Arial" w:hAnsi="Arial"/>
        </w:rPr>
        <w:t>avel Dates: April 1</w:t>
      </w:r>
      <w:r w:rsidR="008340C3">
        <w:rPr>
          <w:rFonts w:ascii="Arial" w:hAnsi="Arial"/>
        </w:rPr>
        <w:t>7</w:t>
      </w:r>
      <w:r w:rsidR="00E41F27">
        <w:rPr>
          <w:rFonts w:ascii="Arial" w:hAnsi="Arial"/>
        </w:rPr>
        <w:t xml:space="preserve"> – December 2</w:t>
      </w:r>
      <w:r w:rsidR="003616E3">
        <w:rPr>
          <w:rFonts w:ascii="Arial" w:hAnsi="Arial"/>
        </w:rPr>
        <w:t>1</w:t>
      </w:r>
      <w:r w:rsidR="00E41F27">
        <w:rPr>
          <w:rFonts w:ascii="Arial" w:hAnsi="Arial"/>
        </w:rPr>
        <w:t>, 201</w:t>
      </w:r>
      <w:r>
        <w:rPr>
          <w:rFonts w:ascii="Arial" w:hAnsi="Arial"/>
        </w:rPr>
        <w:t>7</w:t>
      </w:r>
    </w:p>
    <w:p w:rsidR="00047E82" w:rsidRDefault="00047E82" w:rsidP="00047E82">
      <w:pPr>
        <w:jc w:val="center"/>
        <w:rPr>
          <w:rFonts w:ascii="Arial" w:hAnsi="Arial"/>
          <w:b/>
        </w:rPr>
      </w:pPr>
      <w:r>
        <w:rPr>
          <w:rFonts w:ascii="Arial" w:hAnsi="Arial"/>
          <w:b/>
        </w:rPr>
        <w:t>***Resort fee will not be waived on free night</w:t>
      </w:r>
    </w:p>
    <w:p w:rsidR="00047E82" w:rsidRPr="00F00E19" w:rsidRDefault="00047E82" w:rsidP="00047E82">
      <w:pPr>
        <w:jc w:val="center"/>
        <w:rPr>
          <w:rFonts w:ascii="Arial" w:hAnsi="Arial"/>
          <w:b/>
        </w:rPr>
      </w:pPr>
    </w:p>
    <w:p w:rsidR="00CE1FFB" w:rsidRPr="007B3EBD" w:rsidRDefault="0001096E" w:rsidP="008D0808">
      <w:pPr>
        <w:jc w:val="center"/>
        <w:rPr>
          <w:rFonts w:ascii="Arial" w:hAnsi="Arial"/>
          <w:b/>
          <w:i/>
        </w:rPr>
      </w:pPr>
      <w:r w:rsidRPr="007B3EBD">
        <w:rPr>
          <w:rFonts w:ascii="Arial" w:hAnsi="Arial"/>
          <w:b/>
          <w:i/>
        </w:rPr>
        <w:t>Y</w:t>
      </w:r>
      <w:r w:rsidR="00CE1FFB" w:rsidRPr="007B3EBD">
        <w:rPr>
          <w:rFonts w:ascii="Arial" w:hAnsi="Arial"/>
          <w:b/>
          <w:i/>
        </w:rPr>
        <w:t>our allocation is as follows:</w:t>
      </w:r>
    </w:p>
    <w:tbl>
      <w:tblPr>
        <w:tblW w:w="8849" w:type="dxa"/>
        <w:jc w:val="center"/>
        <w:tblLook w:val="0000" w:firstRow="0" w:lastRow="0" w:firstColumn="0" w:lastColumn="0" w:noHBand="0" w:noVBand="0"/>
      </w:tblPr>
      <w:tblGrid>
        <w:gridCol w:w="2075"/>
        <w:gridCol w:w="1221"/>
        <w:gridCol w:w="1106"/>
        <w:gridCol w:w="1106"/>
        <w:gridCol w:w="1062"/>
        <w:gridCol w:w="1217"/>
        <w:gridCol w:w="1062"/>
      </w:tblGrid>
      <w:tr w:rsidR="003616E3" w:rsidRPr="005777B8" w:rsidTr="006004E4">
        <w:trPr>
          <w:trHeight w:val="219"/>
          <w:jc w:val="center"/>
        </w:trPr>
        <w:tc>
          <w:tcPr>
            <w:tcW w:w="2075" w:type="dxa"/>
            <w:tcBorders>
              <w:top w:val="double" w:sz="6" w:space="0" w:color="auto"/>
              <w:left w:val="double" w:sz="6" w:space="0" w:color="auto"/>
              <w:bottom w:val="nil"/>
              <w:right w:val="nil"/>
            </w:tcBorders>
            <w:shd w:val="clear" w:color="auto" w:fill="auto"/>
            <w:noWrap/>
            <w:vAlign w:val="bottom"/>
          </w:tcPr>
          <w:p w:rsidR="003616E3" w:rsidRPr="005777B8" w:rsidRDefault="003616E3" w:rsidP="003616E3">
            <w:pPr>
              <w:rPr>
                <w:rFonts w:ascii="Arial" w:hAnsi="Arial" w:cs="Arial"/>
                <w:color w:val="FF0000"/>
              </w:rPr>
            </w:pPr>
            <w:r w:rsidRPr="005777B8">
              <w:rPr>
                <w:rFonts w:ascii="Arial" w:hAnsi="Arial" w:cs="Arial"/>
                <w:color w:val="FF0000"/>
              </w:rPr>
              <w:t> </w:t>
            </w:r>
          </w:p>
        </w:tc>
        <w:tc>
          <w:tcPr>
            <w:tcW w:w="1221" w:type="dxa"/>
            <w:tcBorders>
              <w:top w:val="double" w:sz="6" w:space="0" w:color="auto"/>
              <w:left w:val="double" w:sz="6" w:space="0" w:color="auto"/>
              <w:bottom w:val="nil"/>
              <w:right w:val="double" w:sz="6" w:space="0" w:color="auto"/>
            </w:tcBorders>
            <w:shd w:val="clear" w:color="auto" w:fill="auto"/>
            <w:noWrap/>
            <w:vAlign w:val="bottom"/>
          </w:tcPr>
          <w:p w:rsidR="003616E3" w:rsidRPr="00395788" w:rsidRDefault="003616E3" w:rsidP="003616E3">
            <w:pPr>
              <w:rPr>
                <w:rFonts w:ascii="Arial" w:hAnsi="Arial" w:cs="Arial"/>
              </w:rPr>
            </w:pPr>
            <w:r>
              <w:rPr>
                <w:rFonts w:ascii="Arial" w:hAnsi="Arial" w:cs="Arial"/>
              </w:rPr>
              <w:t>Maximum</w:t>
            </w:r>
          </w:p>
        </w:tc>
        <w:tc>
          <w:tcPr>
            <w:tcW w:w="1106" w:type="dxa"/>
            <w:tcBorders>
              <w:top w:val="double" w:sz="6" w:space="0" w:color="auto"/>
              <w:left w:val="nil"/>
              <w:bottom w:val="nil"/>
              <w:right w:val="double" w:sz="6" w:space="0" w:color="auto"/>
            </w:tcBorders>
            <w:shd w:val="clear" w:color="auto" w:fill="auto"/>
            <w:noWrap/>
            <w:vAlign w:val="bottom"/>
          </w:tcPr>
          <w:p w:rsidR="003616E3" w:rsidRDefault="003616E3" w:rsidP="003616E3">
            <w:pPr>
              <w:jc w:val="center"/>
              <w:rPr>
                <w:rFonts w:ascii="Arial" w:hAnsi="Arial" w:cs="Arial"/>
              </w:rPr>
            </w:pPr>
            <w:r>
              <w:rPr>
                <w:rFonts w:ascii="Arial" w:hAnsi="Arial" w:cs="Arial"/>
              </w:rPr>
              <w:t>01/03/17 02/16/17</w:t>
            </w:r>
          </w:p>
          <w:p w:rsidR="003616E3" w:rsidRDefault="003616E3" w:rsidP="003616E3">
            <w:pPr>
              <w:jc w:val="center"/>
              <w:rPr>
                <w:rFonts w:ascii="Arial" w:hAnsi="Arial" w:cs="Arial"/>
              </w:rPr>
            </w:pPr>
          </w:p>
        </w:tc>
        <w:tc>
          <w:tcPr>
            <w:tcW w:w="1106" w:type="dxa"/>
            <w:tcBorders>
              <w:top w:val="double" w:sz="6" w:space="0" w:color="auto"/>
              <w:left w:val="nil"/>
              <w:bottom w:val="nil"/>
              <w:right w:val="double" w:sz="6" w:space="0" w:color="auto"/>
            </w:tcBorders>
            <w:shd w:val="clear" w:color="auto" w:fill="auto"/>
            <w:noWrap/>
            <w:vAlign w:val="bottom"/>
          </w:tcPr>
          <w:p w:rsidR="003616E3" w:rsidRDefault="003616E3" w:rsidP="003616E3">
            <w:pPr>
              <w:jc w:val="center"/>
              <w:rPr>
                <w:rFonts w:ascii="Arial" w:hAnsi="Arial" w:cs="Arial"/>
              </w:rPr>
            </w:pPr>
            <w:r>
              <w:rPr>
                <w:rFonts w:ascii="Arial" w:hAnsi="Arial" w:cs="Arial"/>
              </w:rPr>
              <w:t>02/17/17 04/16/17</w:t>
            </w:r>
          </w:p>
          <w:p w:rsidR="003616E3" w:rsidRDefault="003616E3" w:rsidP="003616E3">
            <w:pPr>
              <w:jc w:val="center"/>
              <w:rPr>
                <w:rFonts w:ascii="Arial" w:hAnsi="Arial" w:cs="Arial"/>
              </w:rPr>
            </w:pPr>
          </w:p>
        </w:tc>
        <w:tc>
          <w:tcPr>
            <w:tcW w:w="1062" w:type="dxa"/>
            <w:tcBorders>
              <w:top w:val="double" w:sz="6" w:space="0" w:color="auto"/>
              <w:left w:val="nil"/>
              <w:bottom w:val="nil"/>
              <w:right w:val="double" w:sz="6" w:space="0" w:color="auto"/>
            </w:tcBorders>
            <w:shd w:val="clear" w:color="auto" w:fill="auto"/>
            <w:noWrap/>
          </w:tcPr>
          <w:p w:rsidR="003616E3" w:rsidRDefault="003616E3" w:rsidP="003616E3">
            <w:pPr>
              <w:jc w:val="center"/>
              <w:rPr>
                <w:rFonts w:ascii="Arial" w:hAnsi="Arial" w:cs="Arial"/>
              </w:rPr>
            </w:pPr>
            <w:r>
              <w:rPr>
                <w:rFonts w:ascii="Arial" w:hAnsi="Arial" w:cs="Arial"/>
              </w:rPr>
              <w:t>04/17/17</w:t>
            </w:r>
          </w:p>
          <w:p w:rsidR="003616E3" w:rsidRDefault="003616E3" w:rsidP="003616E3">
            <w:pPr>
              <w:jc w:val="center"/>
              <w:rPr>
                <w:rFonts w:ascii="Arial" w:hAnsi="Arial" w:cs="Arial"/>
              </w:rPr>
            </w:pPr>
            <w:r>
              <w:rPr>
                <w:rFonts w:ascii="Arial" w:hAnsi="Arial" w:cs="Arial"/>
              </w:rPr>
              <w:t>08/11/17</w:t>
            </w:r>
          </w:p>
          <w:p w:rsidR="003616E3" w:rsidRDefault="003616E3" w:rsidP="003616E3">
            <w:pPr>
              <w:jc w:val="center"/>
              <w:rPr>
                <w:rFonts w:ascii="Arial" w:hAnsi="Arial" w:cs="Arial"/>
              </w:rPr>
            </w:pPr>
          </w:p>
        </w:tc>
        <w:tc>
          <w:tcPr>
            <w:tcW w:w="1217" w:type="dxa"/>
            <w:tcBorders>
              <w:top w:val="double" w:sz="6" w:space="0" w:color="auto"/>
              <w:left w:val="nil"/>
              <w:bottom w:val="nil"/>
              <w:right w:val="double" w:sz="6" w:space="0" w:color="auto"/>
            </w:tcBorders>
            <w:shd w:val="clear" w:color="auto" w:fill="auto"/>
            <w:noWrap/>
          </w:tcPr>
          <w:p w:rsidR="003616E3" w:rsidRDefault="003616E3" w:rsidP="003616E3">
            <w:pPr>
              <w:jc w:val="center"/>
              <w:rPr>
                <w:rFonts w:ascii="Arial" w:hAnsi="Arial" w:cs="Arial"/>
              </w:rPr>
            </w:pPr>
            <w:r>
              <w:rPr>
                <w:rFonts w:ascii="Arial" w:hAnsi="Arial" w:cs="Arial"/>
              </w:rPr>
              <w:t>08/12/17</w:t>
            </w:r>
          </w:p>
          <w:p w:rsidR="003616E3" w:rsidRDefault="003616E3" w:rsidP="003616E3">
            <w:pPr>
              <w:jc w:val="center"/>
              <w:rPr>
                <w:rFonts w:ascii="Arial" w:hAnsi="Arial" w:cs="Arial"/>
              </w:rPr>
            </w:pPr>
            <w:r>
              <w:rPr>
                <w:rFonts w:ascii="Arial" w:hAnsi="Arial" w:cs="Arial"/>
              </w:rPr>
              <w:t>12/21/17</w:t>
            </w:r>
          </w:p>
        </w:tc>
        <w:tc>
          <w:tcPr>
            <w:tcW w:w="1062" w:type="dxa"/>
            <w:tcBorders>
              <w:top w:val="double" w:sz="6" w:space="0" w:color="auto"/>
              <w:left w:val="nil"/>
              <w:bottom w:val="nil"/>
              <w:right w:val="double" w:sz="6" w:space="0" w:color="auto"/>
            </w:tcBorders>
            <w:shd w:val="clear" w:color="auto" w:fill="auto"/>
            <w:noWrap/>
          </w:tcPr>
          <w:p w:rsidR="003616E3" w:rsidRDefault="003616E3" w:rsidP="003616E3">
            <w:pPr>
              <w:jc w:val="center"/>
              <w:rPr>
                <w:rFonts w:ascii="Arial" w:hAnsi="Arial" w:cs="Arial"/>
              </w:rPr>
            </w:pPr>
            <w:r>
              <w:rPr>
                <w:rFonts w:ascii="Arial" w:hAnsi="Arial" w:cs="Arial"/>
              </w:rPr>
              <w:t>12/22/17</w:t>
            </w:r>
          </w:p>
          <w:p w:rsidR="003616E3" w:rsidRDefault="003616E3" w:rsidP="003616E3">
            <w:pPr>
              <w:jc w:val="center"/>
              <w:rPr>
                <w:rFonts w:ascii="Arial" w:hAnsi="Arial" w:cs="Arial"/>
              </w:rPr>
            </w:pPr>
            <w:r>
              <w:rPr>
                <w:rFonts w:ascii="Arial" w:hAnsi="Arial" w:cs="Arial"/>
              </w:rPr>
              <w:t>01/01/17</w:t>
            </w:r>
          </w:p>
          <w:p w:rsidR="003616E3" w:rsidRDefault="003616E3" w:rsidP="003616E3">
            <w:pPr>
              <w:jc w:val="center"/>
              <w:rPr>
                <w:rFonts w:ascii="Arial" w:hAnsi="Arial" w:cs="Arial"/>
              </w:rPr>
            </w:pPr>
          </w:p>
        </w:tc>
      </w:tr>
      <w:tr w:rsidR="00E41F27" w:rsidRPr="005777B8" w:rsidTr="006004E4">
        <w:trPr>
          <w:trHeight w:val="219"/>
          <w:jc w:val="center"/>
        </w:trPr>
        <w:tc>
          <w:tcPr>
            <w:tcW w:w="2075" w:type="dxa"/>
            <w:tcBorders>
              <w:top w:val="nil"/>
              <w:left w:val="double" w:sz="6" w:space="0" w:color="auto"/>
              <w:bottom w:val="nil"/>
              <w:right w:val="nil"/>
            </w:tcBorders>
            <w:shd w:val="clear" w:color="auto" w:fill="auto"/>
            <w:vAlign w:val="bottom"/>
          </w:tcPr>
          <w:p w:rsidR="00E41F27" w:rsidRPr="005777B8" w:rsidRDefault="00E41F27" w:rsidP="00E41F27">
            <w:pPr>
              <w:rPr>
                <w:rFonts w:ascii="Arial" w:hAnsi="Arial" w:cs="Arial"/>
                <w:color w:val="FF0000"/>
              </w:rPr>
            </w:pPr>
            <w:r w:rsidRPr="005777B8">
              <w:rPr>
                <w:rFonts w:ascii="Arial" w:hAnsi="Arial" w:cs="Arial"/>
                <w:color w:val="FF0000"/>
              </w:rPr>
              <w:t> </w:t>
            </w:r>
          </w:p>
        </w:tc>
        <w:tc>
          <w:tcPr>
            <w:tcW w:w="1221" w:type="dxa"/>
            <w:tcBorders>
              <w:top w:val="nil"/>
              <w:left w:val="double" w:sz="6" w:space="0" w:color="auto"/>
              <w:bottom w:val="nil"/>
              <w:right w:val="double" w:sz="6" w:space="0" w:color="auto"/>
            </w:tcBorders>
            <w:shd w:val="clear" w:color="auto" w:fill="auto"/>
            <w:noWrap/>
            <w:vAlign w:val="bottom"/>
          </w:tcPr>
          <w:p w:rsidR="00E41F27" w:rsidRPr="00395788" w:rsidRDefault="00E41F27" w:rsidP="00E41F27">
            <w:pPr>
              <w:jc w:val="center"/>
              <w:rPr>
                <w:rFonts w:ascii="Arial" w:hAnsi="Arial" w:cs="Arial"/>
              </w:rPr>
            </w:pPr>
            <w:r>
              <w:rPr>
                <w:rFonts w:ascii="Arial" w:hAnsi="Arial" w:cs="Arial"/>
              </w:rPr>
              <w:t>Occupancy</w:t>
            </w:r>
          </w:p>
        </w:tc>
        <w:tc>
          <w:tcPr>
            <w:tcW w:w="1106" w:type="dxa"/>
            <w:tcBorders>
              <w:top w:val="nil"/>
              <w:left w:val="nil"/>
              <w:bottom w:val="nil"/>
              <w:right w:val="double" w:sz="6" w:space="0" w:color="auto"/>
            </w:tcBorders>
            <w:shd w:val="clear" w:color="auto" w:fill="auto"/>
            <w:noWrap/>
            <w:vAlign w:val="bottom"/>
          </w:tcPr>
          <w:p w:rsidR="00E41F27" w:rsidRDefault="00E41F27" w:rsidP="00E41F27">
            <w:pPr>
              <w:jc w:val="center"/>
              <w:rPr>
                <w:rFonts w:ascii="Arial" w:hAnsi="Arial" w:cs="Arial"/>
              </w:rPr>
            </w:pPr>
          </w:p>
        </w:tc>
        <w:tc>
          <w:tcPr>
            <w:tcW w:w="1106" w:type="dxa"/>
            <w:tcBorders>
              <w:top w:val="nil"/>
              <w:left w:val="nil"/>
              <w:bottom w:val="nil"/>
              <w:right w:val="double" w:sz="6" w:space="0" w:color="auto"/>
            </w:tcBorders>
            <w:shd w:val="clear" w:color="auto" w:fill="auto"/>
            <w:noWrap/>
            <w:vAlign w:val="bottom"/>
          </w:tcPr>
          <w:p w:rsidR="00E41F27" w:rsidRDefault="00E41F27" w:rsidP="00E41F27">
            <w:pPr>
              <w:jc w:val="center"/>
              <w:rPr>
                <w:rFonts w:ascii="Arial" w:hAnsi="Arial" w:cs="Arial"/>
              </w:rPr>
            </w:pPr>
          </w:p>
        </w:tc>
        <w:tc>
          <w:tcPr>
            <w:tcW w:w="1062" w:type="dxa"/>
            <w:tcBorders>
              <w:top w:val="nil"/>
              <w:left w:val="nil"/>
              <w:bottom w:val="nil"/>
              <w:right w:val="double" w:sz="6" w:space="0" w:color="auto"/>
            </w:tcBorders>
            <w:shd w:val="clear" w:color="auto" w:fill="auto"/>
            <w:noWrap/>
          </w:tcPr>
          <w:p w:rsidR="00E41F27" w:rsidRDefault="00E41F27" w:rsidP="00E41F27">
            <w:pPr>
              <w:jc w:val="center"/>
              <w:rPr>
                <w:rFonts w:ascii="Arial" w:hAnsi="Arial" w:cs="Arial"/>
              </w:rPr>
            </w:pPr>
          </w:p>
        </w:tc>
        <w:tc>
          <w:tcPr>
            <w:tcW w:w="1217" w:type="dxa"/>
            <w:tcBorders>
              <w:top w:val="nil"/>
              <w:left w:val="nil"/>
              <w:bottom w:val="nil"/>
              <w:right w:val="double" w:sz="6" w:space="0" w:color="auto"/>
            </w:tcBorders>
            <w:shd w:val="clear" w:color="auto" w:fill="auto"/>
            <w:noWrap/>
          </w:tcPr>
          <w:p w:rsidR="00E41F27" w:rsidRDefault="00E41F27" w:rsidP="00E41F27">
            <w:pPr>
              <w:jc w:val="center"/>
              <w:rPr>
                <w:rFonts w:ascii="Arial" w:hAnsi="Arial" w:cs="Arial"/>
              </w:rPr>
            </w:pPr>
          </w:p>
        </w:tc>
        <w:tc>
          <w:tcPr>
            <w:tcW w:w="1062" w:type="dxa"/>
            <w:tcBorders>
              <w:top w:val="nil"/>
              <w:left w:val="nil"/>
              <w:bottom w:val="nil"/>
              <w:right w:val="double" w:sz="6" w:space="0" w:color="auto"/>
            </w:tcBorders>
            <w:shd w:val="clear" w:color="auto" w:fill="auto"/>
            <w:noWrap/>
          </w:tcPr>
          <w:p w:rsidR="00E41F27" w:rsidRDefault="00E41F27" w:rsidP="00E41F27">
            <w:pPr>
              <w:jc w:val="center"/>
              <w:rPr>
                <w:rFonts w:ascii="Arial" w:hAnsi="Arial" w:cs="Arial"/>
              </w:rPr>
            </w:pPr>
          </w:p>
        </w:tc>
      </w:tr>
      <w:tr w:rsidR="00CA324C" w:rsidRPr="005777B8" w:rsidTr="006004E4">
        <w:trPr>
          <w:trHeight w:val="288"/>
          <w:jc w:val="center"/>
        </w:trPr>
        <w:tc>
          <w:tcPr>
            <w:tcW w:w="2075" w:type="dxa"/>
            <w:tcBorders>
              <w:top w:val="double" w:sz="6" w:space="0" w:color="auto"/>
              <w:left w:val="double" w:sz="6" w:space="0" w:color="auto"/>
              <w:bottom w:val="double" w:sz="6" w:space="0" w:color="auto"/>
              <w:right w:val="nil"/>
            </w:tcBorders>
            <w:shd w:val="clear" w:color="auto" w:fill="auto"/>
            <w:vAlign w:val="bottom"/>
          </w:tcPr>
          <w:p w:rsidR="00CA324C" w:rsidRPr="00F73D37" w:rsidRDefault="00CA324C" w:rsidP="00833CB8">
            <w:pPr>
              <w:rPr>
                <w:rFonts w:ascii="Arial" w:hAnsi="Arial" w:cs="Arial"/>
                <w:b/>
                <w:bCs/>
              </w:rPr>
            </w:pPr>
            <w:r w:rsidRPr="00F73D37">
              <w:rPr>
                <w:rFonts w:ascii="Arial" w:hAnsi="Arial" w:cs="Arial"/>
                <w:b/>
                <w:bCs/>
              </w:rPr>
              <w:t>Cutoff</w:t>
            </w:r>
          </w:p>
        </w:tc>
        <w:tc>
          <w:tcPr>
            <w:tcW w:w="1221" w:type="dxa"/>
            <w:tcBorders>
              <w:top w:val="double" w:sz="6" w:space="0" w:color="auto"/>
              <w:left w:val="double" w:sz="6" w:space="0" w:color="auto"/>
              <w:bottom w:val="double" w:sz="6" w:space="0" w:color="auto"/>
              <w:right w:val="double" w:sz="6" w:space="0" w:color="auto"/>
            </w:tcBorders>
            <w:shd w:val="clear" w:color="auto" w:fill="auto"/>
            <w:noWrap/>
            <w:vAlign w:val="bottom"/>
          </w:tcPr>
          <w:p w:rsidR="00CA324C" w:rsidRPr="005777B8" w:rsidRDefault="00CA324C" w:rsidP="00833CB8">
            <w:pPr>
              <w:rPr>
                <w:rFonts w:ascii="Arial" w:hAnsi="Arial" w:cs="Arial"/>
                <w:color w:val="FF0000"/>
              </w:rPr>
            </w:pPr>
            <w:r w:rsidRPr="005777B8">
              <w:rPr>
                <w:rFonts w:ascii="Arial" w:hAnsi="Arial" w:cs="Arial"/>
                <w:color w:val="FF0000"/>
              </w:rPr>
              <w:t> </w:t>
            </w:r>
          </w:p>
        </w:tc>
        <w:tc>
          <w:tcPr>
            <w:tcW w:w="1106" w:type="dxa"/>
            <w:tcBorders>
              <w:top w:val="double" w:sz="6" w:space="0" w:color="auto"/>
              <w:left w:val="nil"/>
              <w:bottom w:val="double" w:sz="6" w:space="0" w:color="auto"/>
              <w:right w:val="double" w:sz="6" w:space="0" w:color="auto"/>
            </w:tcBorders>
            <w:shd w:val="clear" w:color="auto" w:fill="auto"/>
            <w:noWrap/>
            <w:vAlign w:val="bottom"/>
          </w:tcPr>
          <w:p w:rsidR="00CA324C" w:rsidRPr="00F73D37" w:rsidRDefault="00CA324C" w:rsidP="00D1250E">
            <w:pPr>
              <w:jc w:val="center"/>
              <w:rPr>
                <w:rFonts w:ascii="Arial" w:hAnsi="Arial" w:cs="Arial"/>
                <w:b/>
                <w:bCs/>
                <w:i/>
                <w:iCs/>
              </w:rPr>
            </w:pPr>
            <w:r w:rsidRPr="00F73D37">
              <w:rPr>
                <w:rFonts w:ascii="Arial" w:hAnsi="Arial" w:cs="Arial"/>
                <w:b/>
                <w:bCs/>
                <w:i/>
                <w:iCs/>
              </w:rPr>
              <w:t>7 Days</w:t>
            </w:r>
          </w:p>
        </w:tc>
        <w:tc>
          <w:tcPr>
            <w:tcW w:w="1106" w:type="dxa"/>
            <w:tcBorders>
              <w:top w:val="double" w:sz="6" w:space="0" w:color="auto"/>
              <w:left w:val="nil"/>
              <w:bottom w:val="double" w:sz="6" w:space="0" w:color="auto"/>
              <w:right w:val="double" w:sz="6" w:space="0" w:color="auto"/>
            </w:tcBorders>
            <w:shd w:val="clear" w:color="auto" w:fill="auto"/>
            <w:noWrap/>
          </w:tcPr>
          <w:p w:rsidR="00CA324C" w:rsidRPr="00F73D37" w:rsidRDefault="00CA324C" w:rsidP="00D1250E">
            <w:pPr>
              <w:jc w:val="center"/>
              <w:rPr>
                <w:rFonts w:ascii="Arial" w:hAnsi="Arial" w:cs="Arial"/>
                <w:b/>
                <w:bCs/>
                <w:i/>
                <w:iCs/>
              </w:rPr>
            </w:pPr>
          </w:p>
          <w:p w:rsidR="00CA324C" w:rsidRPr="00F73D37" w:rsidRDefault="00CA324C" w:rsidP="00D1250E">
            <w:pPr>
              <w:jc w:val="center"/>
              <w:rPr>
                <w:rFonts w:ascii="Arial" w:hAnsi="Arial" w:cs="Arial"/>
                <w:b/>
                <w:bCs/>
                <w:i/>
                <w:iCs/>
              </w:rPr>
            </w:pPr>
            <w:r w:rsidRPr="00F73D37">
              <w:rPr>
                <w:rFonts w:ascii="Arial" w:hAnsi="Arial" w:cs="Arial"/>
                <w:b/>
                <w:bCs/>
                <w:i/>
                <w:iCs/>
              </w:rPr>
              <w:t>14 days</w:t>
            </w:r>
          </w:p>
        </w:tc>
        <w:tc>
          <w:tcPr>
            <w:tcW w:w="1062" w:type="dxa"/>
            <w:tcBorders>
              <w:top w:val="double" w:sz="6" w:space="0" w:color="auto"/>
              <w:left w:val="nil"/>
              <w:bottom w:val="double" w:sz="6" w:space="0" w:color="auto"/>
              <w:right w:val="double" w:sz="6" w:space="0" w:color="auto"/>
            </w:tcBorders>
            <w:shd w:val="clear" w:color="auto" w:fill="auto"/>
            <w:noWrap/>
            <w:vAlign w:val="bottom"/>
          </w:tcPr>
          <w:p w:rsidR="00CA324C" w:rsidRPr="00F73D37" w:rsidRDefault="00CA324C" w:rsidP="00D1250E">
            <w:pPr>
              <w:jc w:val="center"/>
              <w:rPr>
                <w:rFonts w:ascii="Arial" w:hAnsi="Arial" w:cs="Arial"/>
                <w:b/>
                <w:bCs/>
                <w:i/>
                <w:iCs/>
              </w:rPr>
            </w:pPr>
            <w:r w:rsidRPr="00F73D37">
              <w:rPr>
                <w:rFonts w:ascii="Arial" w:hAnsi="Arial" w:cs="Arial"/>
                <w:b/>
                <w:bCs/>
                <w:i/>
                <w:iCs/>
              </w:rPr>
              <w:t>7 Days</w:t>
            </w:r>
          </w:p>
        </w:tc>
        <w:tc>
          <w:tcPr>
            <w:tcW w:w="1217" w:type="dxa"/>
            <w:tcBorders>
              <w:top w:val="double" w:sz="6" w:space="0" w:color="auto"/>
              <w:left w:val="nil"/>
              <w:bottom w:val="double" w:sz="6" w:space="0" w:color="auto"/>
              <w:right w:val="double" w:sz="6" w:space="0" w:color="auto"/>
            </w:tcBorders>
            <w:shd w:val="clear" w:color="auto" w:fill="auto"/>
            <w:noWrap/>
            <w:vAlign w:val="bottom"/>
          </w:tcPr>
          <w:p w:rsidR="00CA324C" w:rsidRPr="00F73D37" w:rsidRDefault="00CA324C" w:rsidP="00C819A7">
            <w:pPr>
              <w:jc w:val="center"/>
              <w:rPr>
                <w:rFonts w:ascii="Arial" w:hAnsi="Arial" w:cs="Arial"/>
                <w:b/>
                <w:bCs/>
                <w:i/>
                <w:iCs/>
              </w:rPr>
            </w:pPr>
            <w:r w:rsidRPr="00F73D37">
              <w:rPr>
                <w:rFonts w:ascii="Arial" w:hAnsi="Arial" w:cs="Arial"/>
                <w:b/>
                <w:bCs/>
                <w:i/>
                <w:iCs/>
              </w:rPr>
              <w:t>7 Days</w:t>
            </w:r>
          </w:p>
        </w:tc>
        <w:tc>
          <w:tcPr>
            <w:tcW w:w="1062" w:type="dxa"/>
            <w:tcBorders>
              <w:top w:val="double" w:sz="6" w:space="0" w:color="auto"/>
              <w:left w:val="nil"/>
              <w:bottom w:val="double" w:sz="6" w:space="0" w:color="auto"/>
              <w:right w:val="double" w:sz="6" w:space="0" w:color="auto"/>
            </w:tcBorders>
            <w:shd w:val="clear" w:color="auto" w:fill="auto"/>
            <w:noWrap/>
            <w:vAlign w:val="bottom"/>
          </w:tcPr>
          <w:p w:rsidR="00CA324C" w:rsidRPr="00F73D37" w:rsidRDefault="00CA324C" w:rsidP="00D1250E">
            <w:pPr>
              <w:jc w:val="center"/>
              <w:rPr>
                <w:rFonts w:ascii="Arial" w:hAnsi="Arial" w:cs="Arial"/>
                <w:b/>
                <w:bCs/>
                <w:i/>
                <w:iCs/>
              </w:rPr>
            </w:pPr>
            <w:r w:rsidRPr="00F73D37">
              <w:rPr>
                <w:rFonts w:ascii="Arial" w:hAnsi="Arial" w:cs="Arial"/>
                <w:b/>
                <w:bCs/>
                <w:i/>
                <w:iCs/>
              </w:rPr>
              <w:t>14 Days</w:t>
            </w:r>
          </w:p>
        </w:tc>
      </w:tr>
      <w:tr w:rsidR="0067041C" w:rsidRPr="0067041C" w:rsidTr="006004E4">
        <w:trPr>
          <w:trHeight w:val="304"/>
          <w:jc w:val="center"/>
        </w:trPr>
        <w:tc>
          <w:tcPr>
            <w:tcW w:w="2075" w:type="dxa"/>
            <w:tcBorders>
              <w:top w:val="nil"/>
              <w:left w:val="double" w:sz="6" w:space="0" w:color="auto"/>
              <w:bottom w:val="double" w:sz="6" w:space="0" w:color="auto"/>
              <w:right w:val="nil"/>
            </w:tcBorders>
            <w:shd w:val="clear" w:color="auto" w:fill="auto"/>
            <w:vAlign w:val="bottom"/>
          </w:tcPr>
          <w:p w:rsidR="00CA324C" w:rsidRPr="00F73D37" w:rsidRDefault="00CA324C" w:rsidP="00833CB8">
            <w:pPr>
              <w:rPr>
                <w:rFonts w:ascii="Arial" w:hAnsi="Arial" w:cs="Arial"/>
                <w:b/>
                <w:bCs/>
              </w:rPr>
            </w:pPr>
            <w:r w:rsidRPr="00F73D37">
              <w:rPr>
                <w:rFonts w:ascii="Arial" w:hAnsi="Arial" w:cs="Arial"/>
                <w:b/>
                <w:bCs/>
              </w:rPr>
              <w:t>One Bedroom Villa</w:t>
            </w:r>
          </w:p>
        </w:tc>
        <w:tc>
          <w:tcPr>
            <w:tcW w:w="1221" w:type="dxa"/>
            <w:tcBorders>
              <w:top w:val="nil"/>
              <w:left w:val="double" w:sz="6" w:space="0" w:color="auto"/>
              <w:bottom w:val="double" w:sz="6" w:space="0" w:color="auto"/>
              <w:right w:val="double" w:sz="6" w:space="0" w:color="auto"/>
            </w:tcBorders>
            <w:shd w:val="clear" w:color="auto" w:fill="auto"/>
            <w:noWrap/>
            <w:vAlign w:val="bottom"/>
          </w:tcPr>
          <w:p w:rsidR="00CA324C" w:rsidRPr="00F73D37" w:rsidRDefault="00CA324C" w:rsidP="00833CB8">
            <w:pPr>
              <w:jc w:val="center"/>
              <w:rPr>
                <w:rFonts w:ascii="Arial" w:hAnsi="Arial" w:cs="Arial"/>
              </w:rPr>
            </w:pPr>
            <w:r w:rsidRPr="00F73D37">
              <w:rPr>
                <w:rFonts w:ascii="Arial" w:hAnsi="Arial" w:cs="Arial"/>
              </w:rPr>
              <w:t>4</w:t>
            </w:r>
          </w:p>
        </w:tc>
        <w:tc>
          <w:tcPr>
            <w:tcW w:w="1106" w:type="dxa"/>
            <w:tcBorders>
              <w:top w:val="nil"/>
              <w:left w:val="nil"/>
              <w:bottom w:val="double" w:sz="6" w:space="0" w:color="auto"/>
              <w:right w:val="double" w:sz="6" w:space="0" w:color="auto"/>
            </w:tcBorders>
            <w:shd w:val="clear" w:color="auto" w:fill="auto"/>
            <w:noWrap/>
            <w:vAlign w:val="bottom"/>
          </w:tcPr>
          <w:p w:rsidR="00CA324C" w:rsidRPr="0067041C" w:rsidRDefault="00CA324C" w:rsidP="00833CB8">
            <w:pPr>
              <w:jc w:val="center"/>
              <w:rPr>
                <w:rFonts w:ascii="Arial" w:hAnsi="Arial" w:cs="Arial"/>
              </w:rPr>
            </w:pPr>
            <w:r w:rsidRPr="0067041C">
              <w:rPr>
                <w:rFonts w:ascii="Arial" w:hAnsi="Arial" w:cs="Arial"/>
              </w:rPr>
              <w:t>5</w:t>
            </w:r>
          </w:p>
        </w:tc>
        <w:tc>
          <w:tcPr>
            <w:tcW w:w="1106" w:type="dxa"/>
            <w:tcBorders>
              <w:top w:val="nil"/>
              <w:left w:val="nil"/>
              <w:bottom w:val="double" w:sz="6" w:space="0" w:color="auto"/>
              <w:right w:val="double" w:sz="6" w:space="0" w:color="auto"/>
            </w:tcBorders>
            <w:shd w:val="clear" w:color="auto" w:fill="auto"/>
            <w:noWrap/>
            <w:vAlign w:val="bottom"/>
          </w:tcPr>
          <w:p w:rsidR="00CA324C" w:rsidRPr="0067041C" w:rsidRDefault="00CA324C" w:rsidP="00833CB8">
            <w:pPr>
              <w:jc w:val="center"/>
              <w:rPr>
                <w:rFonts w:ascii="Arial" w:hAnsi="Arial" w:cs="Arial"/>
              </w:rPr>
            </w:pPr>
            <w:r w:rsidRPr="0067041C">
              <w:rPr>
                <w:rFonts w:ascii="Arial" w:hAnsi="Arial" w:cs="Arial"/>
              </w:rPr>
              <w:t>5</w:t>
            </w:r>
          </w:p>
        </w:tc>
        <w:tc>
          <w:tcPr>
            <w:tcW w:w="1062" w:type="dxa"/>
            <w:tcBorders>
              <w:top w:val="nil"/>
              <w:left w:val="nil"/>
              <w:bottom w:val="double" w:sz="6" w:space="0" w:color="auto"/>
              <w:right w:val="double" w:sz="6" w:space="0" w:color="auto"/>
            </w:tcBorders>
            <w:shd w:val="clear" w:color="auto" w:fill="auto"/>
            <w:noWrap/>
            <w:vAlign w:val="bottom"/>
          </w:tcPr>
          <w:p w:rsidR="00CA324C" w:rsidRPr="0067041C" w:rsidRDefault="00CA324C" w:rsidP="00833CB8">
            <w:pPr>
              <w:jc w:val="center"/>
              <w:rPr>
                <w:rFonts w:ascii="Arial" w:hAnsi="Arial" w:cs="Arial"/>
              </w:rPr>
            </w:pPr>
            <w:r w:rsidRPr="0067041C">
              <w:rPr>
                <w:rFonts w:ascii="Arial" w:hAnsi="Arial" w:cs="Arial"/>
              </w:rPr>
              <w:t>5</w:t>
            </w:r>
          </w:p>
        </w:tc>
        <w:tc>
          <w:tcPr>
            <w:tcW w:w="1217" w:type="dxa"/>
            <w:tcBorders>
              <w:top w:val="nil"/>
              <w:left w:val="nil"/>
              <w:bottom w:val="double" w:sz="6" w:space="0" w:color="auto"/>
              <w:right w:val="double" w:sz="6" w:space="0" w:color="auto"/>
            </w:tcBorders>
            <w:shd w:val="clear" w:color="auto" w:fill="auto"/>
            <w:noWrap/>
            <w:vAlign w:val="bottom"/>
          </w:tcPr>
          <w:p w:rsidR="00CA324C" w:rsidRPr="0067041C" w:rsidRDefault="00CA324C" w:rsidP="00833CB8">
            <w:pPr>
              <w:jc w:val="center"/>
              <w:rPr>
                <w:rFonts w:ascii="Arial" w:hAnsi="Arial" w:cs="Arial"/>
              </w:rPr>
            </w:pPr>
            <w:r w:rsidRPr="0067041C">
              <w:rPr>
                <w:rFonts w:ascii="Arial" w:hAnsi="Arial" w:cs="Arial"/>
              </w:rPr>
              <w:t>5</w:t>
            </w:r>
          </w:p>
        </w:tc>
        <w:tc>
          <w:tcPr>
            <w:tcW w:w="1062" w:type="dxa"/>
            <w:tcBorders>
              <w:top w:val="nil"/>
              <w:left w:val="nil"/>
              <w:bottom w:val="double" w:sz="6" w:space="0" w:color="auto"/>
              <w:right w:val="double" w:sz="6" w:space="0" w:color="auto"/>
            </w:tcBorders>
            <w:shd w:val="clear" w:color="auto" w:fill="auto"/>
            <w:noWrap/>
            <w:vAlign w:val="bottom"/>
          </w:tcPr>
          <w:p w:rsidR="00CA324C" w:rsidRPr="0067041C" w:rsidRDefault="00CA324C" w:rsidP="00833CB8">
            <w:pPr>
              <w:jc w:val="center"/>
              <w:rPr>
                <w:rFonts w:ascii="Arial" w:hAnsi="Arial" w:cs="Arial"/>
              </w:rPr>
            </w:pPr>
            <w:r w:rsidRPr="0067041C">
              <w:rPr>
                <w:rFonts w:ascii="Arial" w:hAnsi="Arial" w:cs="Arial"/>
              </w:rPr>
              <w:t>5</w:t>
            </w:r>
          </w:p>
        </w:tc>
      </w:tr>
      <w:tr w:rsidR="0067041C" w:rsidRPr="0067041C" w:rsidTr="006004E4">
        <w:trPr>
          <w:trHeight w:val="572"/>
          <w:jc w:val="center"/>
        </w:trPr>
        <w:tc>
          <w:tcPr>
            <w:tcW w:w="2075" w:type="dxa"/>
            <w:tcBorders>
              <w:top w:val="nil"/>
              <w:left w:val="double" w:sz="6" w:space="0" w:color="auto"/>
              <w:bottom w:val="nil"/>
              <w:right w:val="nil"/>
            </w:tcBorders>
            <w:shd w:val="clear" w:color="auto" w:fill="auto"/>
            <w:vAlign w:val="bottom"/>
          </w:tcPr>
          <w:p w:rsidR="00CA324C" w:rsidRPr="00F73D37" w:rsidRDefault="00CA324C" w:rsidP="00833CB8">
            <w:pPr>
              <w:rPr>
                <w:rFonts w:ascii="Arial" w:hAnsi="Arial" w:cs="Arial"/>
                <w:b/>
                <w:bCs/>
              </w:rPr>
            </w:pPr>
            <w:r w:rsidRPr="00F73D37">
              <w:rPr>
                <w:rFonts w:ascii="Arial" w:hAnsi="Arial" w:cs="Arial"/>
                <w:b/>
                <w:bCs/>
              </w:rPr>
              <w:t>Two Bedroom White Sand Villa</w:t>
            </w:r>
          </w:p>
        </w:tc>
        <w:tc>
          <w:tcPr>
            <w:tcW w:w="1221" w:type="dxa"/>
            <w:tcBorders>
              <w:top w:val="nil"/>
              <w:left w:val="double" w:sz="6" w:space="0" w:color="auto"/>
              <w:bottom w:val="nil"/>
              <w:right w:val="double" w:sz="6" w:space="0" w:color="auto"/>
            </w:tcBorders>
            <w:shd w:val="clear" w:color="auto" w:fill="auto"/>
            <w:noWrap/>
            <w:vAlign w:val="bottom"/>
          </w:tcPr>
          <w:p w:rsidR="00CA324C" w:rsidRPr="00F73D37" w:rsidRDefault="00CA324C" w:rsidP="00833CB8">
            <w:pPr>
              <w:jc w:val="center"/>
              <w:rPr>
                <w:rFonts w:ascii="Arial" w:hAnsi="Arial" w:cs="Arial"/>
              </w:rPr>
            </w:pPr>
            <w:r w:rsidRPr="00F73D37">
              <w:rPr>
                <w:rFonts w:ascii="Arial" w:hAnsi="Arial" w:cs="Arial"/>
              </w:rPr>
              <w:t>8</w:t>
            </w:r>
          </w:p>
        </w:tc>
        <w:tc>
          <w:tcPr>
            <w:tcW w:w="1106" w:type="dxa"/>
            <w:tcBorders>
              <w:top w:val="nil"/>
              <w:left w:val="nil"/>
              <w:bottom w:val="nil"/>
              <w:right w:val="double" w:sz="6" w:space="0" w:color="auto"/>
            </w:tcBorders>
            <w:shd w:val="clear" w:color="auto" w:fill="auto"/>
            <w:noWrap/>
            <w:vAlign w:val="bottom"/>
          </w:tcPr>
          <w:p w:rsidR="00CA324C" w:rsidRPr="0067041C" w:rsidRDefault="00CA324C" w:rsidP="00833CB8">
            <w:pPr>
              <w:jc w:val="center"/>
              <w:rPr>
                <w:rFonts w:ascii="Arial" w:hAnsi="Arial" w:cs="Arial"/>
              </w:rPr>
            </w:pPr>
            <w:r w:rsidRPr="0067041C">
              <w:rPr>
                <w:rFonts w:ascii="Arial" w:hAnsi="Arial" w:cs="Arial"/>
              </w:rPr>
              <w:t>1</w:t>
            </w:r>
          </w:p>
        </w:tc>
        <w:tc>
          <w:tcPr>
            <w:tcW w:w="1106" w:type="dxa"/>
            <w:tcBorders>
              <w:top w:val="nil"/>
              <w:left w:val="nil"/>
              <w:bottom w:val="nil"/>
              <w:right w:val="double" w:sz="6" w:space="0" w:color="auto"/>
            </w:tcBorders>
            <w:shd w:val="clear" w:color="auto" w:fill="auto"/>
            <w:noWrap/>
            <w:vAlign w:val="bottom"/>
          </w:tcPr>
          <w:p w:rsidR="00CA324C" w:rsidRPr="0067041C" w:rsidRDefault="00CA324C" w:rsidP="00833CB8">
            <w:pPr>
              <w:jc w:val="center"/>
              <w:rPr>
                <w:rFonts w:ascii="Arial" w:hAnsi="Arial" w:cs="Arial"/>
              </w:rPr>
            </w:pPr>
            <w:r w:rsidRPr="0067041C">
              <w:rPr>
                <w:rFonts w:ascii="Arial" w:hAnsi="Arial" w:cs="Arial"/>
              </w:rPr>
              <w:t>1</w:t>
            </w:r>
          </w:p>
        </w:tc>
        <w:tc>
          <w:tcPr>
            <w:tcW w:w="1062" w:type="dxa"/>
            <w:tcBorders>
              <w:top w:val="nil"/>
              <w:left w:val="nil"/>
              <w:bottom w:val="nil"/>
              <w:right w:val="double" w:sz="6" w:space="0" w:color="auto"/>
            </w:tcBorders>
            <w:shd w:val="clear" w:color="auto" w:fill="auto"/>
            <w:noWrap/>
            <w:vAlign w:val="bottom"/>
          </w:tcPr>
          <w:p w:rsidR="00CA324C" w:rsidRPr="0067041C" w:rsidRDefault="00CA324C" w:rsidP="00833CB8">
            <w:pPr>
              <w:jc w:val="center"/>
              <w:rPr>
                <w:rFonts w:ascii="Arial" w:hAnsi="Arial" w:cs="Arial"/>
              </w:rPr>
            </w:pPr>
            <w:r w:rsidRPr="0067041C">
              <w:rPr>
                <w:rFonts w:ascii="Arial" w:hAnsi="Arial" w:cs="Arial"/>
              </w:rPr>
              <w:t>1</w:t>
            </w:r>
          </w:p>
        </w:tc>
        <w:tc>
          <w:tcPr>
            <w:tcW w:w="1217" w:type="dxa"/>
            <w:tcBorders>
              <w:top w:val="nil"/>
              <w:left w:val="nil"/>
              <w:bottom w:val="nil"/>
              <w:right w:val="double" w:sz="6" w:space="0" w:color="auto"/>
            </w:tcBorders>
            <w:shd w:val="clear" w:color="auto" w:fill="auto"/>
            <w:noWrap/>
            <w:vAlign w:val="bottom"/>
          </w:tcPr>
          <w:p w:rsidR="00CA324C" w:rsidRPr="0067041C" w:rsidRDefault="00CA324C" w:rsidP="00833CB8">
            <w:pPr>
              <w:jc w:val="center"/>
              <w:rPr>
                <w:rFonts w:ascii="Arial" w:hAnsi="Arial" w:cs="Arial"/>
              </w:rPr>
            </w:pPr>
            <w:r w:rsidRPr="0067041C">
              <w:rPr>
                <w:rFonts w:ascii="Arial" w:hAnsi="Arial" w:cs="Arial"/>
              </w:rPr>
              <w:t>1</w:t>
            </w:r>
          </w:p>
        </w:tc>
        <w:tc>
          <w:tcPr>
            <w:tcW w:w="1062" w:type="dxa"/>
            <w:tcBorders>
              <w:top w:val="nil"/>
              <w:left w:val="nil"/>
              <w:bottom w:val="nil"/>
              <w:right w:val="double" w:sz="6" w:space="0" w:color="auto"/>
            </w:tcBorders>
            <w:shd w:val="clear" w:color="auto" w:fill="auto"/>
            <w:noWrap/>
            <w:vAlign w:val="bottom"/>
          </w:tcPr>
          <w:p w:rsidR="00CA324C" w:rsidRPr="0067041C" w:rsidRDefault="00CA324C" w:rsidP="00833CB8">
            <w:pPr>
              <w:jc w:val="center"/>
              <w:rPr>
                <w:rFonts w:ascii="Arial" w:hAnsi="Arial" w:cs="Arial"/>
              </w:rPr>
            </w:pPr>
            <w:r w:rsidRPr="0067041C">
              <w:rPr>
                <w:rFonts w:ascii="Arial" w:hAnsi="Arial" w:cs="Arial"/>
              </w:rPr>
              <w:t>1</w:t>
            </w:r>
          </w:p>
        </w:tc>
      </w:tr>
      <w:tr w:rsidR="00CE1A26" w:rsidRPr="005777B8" w:rsidTr="006004E4">
        <w:trPr>
          <w:trHeight w:val="80"/>
          <w:jc w:val="center"/>
        </w:trPr>
        <w:tc>
          <w:tcPr>
            <w:tcW w:w="2075" w:type="dxa"/>
            <w:tcBorders>
              <w:top w:val="nil"/>
              <w:left w:val="double" w:sz="6" w:space="0" w:color="auto"/>
              <w:bottom w:val="double" w:sz="6" w:space="0" w:color="auto"/>
              <w:right w:val="nil"/>
            </w:tcBorders>
            <w:shd w:val="clear" w:color="auto" w:fill="auto"/>
            <w:vAlign w:val="bottom"/>
          </w:tcPr>
          <w:p w:rsidR="00CE1A26" w:rsidRPr="00F73D37" w:rsidRDefault="00CE1A26" w:rsidP="00833CB8">
            <w:pPr>
              <w:rPr>
                <w:rFonts w:ascii="Arial" w:hAnsi="Arial" w:cs="Arial"/>
                <w:b/>
                <w:bCs/>
              </w:rPr>
            </w:pPr>
          </w:p>
        </w:tc>
        <w:tc>
          <w:tcPr>
            <w:tcW w:w="1221" w:type="dxa"/>
            <w:tcBorders>
              <w:top w:val="nil"/>
              <w:left w:val="double" w:sz="6" w:space="0" w:color="auto"/>
              <w:bottom w:val="double" w:sz="6" w:space="0" w:color="auto"/>
              <w:right w:val="double" w:sz="6" w:space="0" w:color="auto"/>
            </w:tcBorders>
            <w:shd w:val="clear" w:color="auto" w:fill="auto"/>
            <w:noWrap/>
            <w:vAlign w:val="bottom"/>
          </w:tcPr>
          <w:p w:rsidR="00CE1A26" w:rsidRPr="00F73D37" w:rsidRDefault="00CE1A26" w:rsidP="00833CB8">
            <w:pPr>
              <w:jc w:val="center"/>
              <w:rPr>
                <w:rFonts w:ascii="Arial" w:hAnsi="Arial" w:cs="Arial"/>
              </w:rPr>
            </w:pPr>
          </w:p>
        </w:tc>
        <w:tc>
          <w:tcPr>
            <w:tcW w:w="1106" w:type="dxa"/>
            <w:tcBorders>
              <w:top w:val="nil"/>
              <w:left w:val="nil"/>
              <w:bottom w:val="double" w:sz="6" w:space="0" w:color="auto"/>
              <w:right w:val="double" w:sz="6" w:space="0" w:color="auto"/>
            </w:tcBorders>
            <w:shd w:val="clear" w:color="auto" w:fill="auto"/>
            <w:noWrap/>
            <w:vAlign w:val="bottom"/>
          </w:tcPr>
          <w:p w:rsidR="00CE1A26" w:rsidRPr="005777B8" w:rsidRDefault="00CE1A26" w:rsidP="00833CB8">
            <w:pPr>
              <w:jc w:val="center"/>
              <w:rPr>
                <w:rFonts w:ascii="Arial" w:hAnsi="Arial" w:cs="Arial"/>
                <w:color w:val="FF0000"/>
              </w:rPr>
            </w:pPr>
          </w:p>
        </w:tc>
        <w:tc>
          <w:tcPr>
            <w:tcW w:w="1106" w:type="dxa"/>
            <w:tcBorders>
              <w:top w:val="nil"/>
              <w:left w:val="nil"/>
              <w:bottom w:val="double" w:sz="6" w:space="0" w:color="auto"/>
              <w:right w:val="double" w:sz="6" w:space="0" w:color="auto"/>
            </w:tcBorders>
            <w:shd w:val="clear" w:color="auto" w:fill="auto"/>
            <w:noWrap/>
            <w:vAlign w:val="bottom"/>
          </w:tcPr>
          <w:p w:rsidR="00CE1A26" w:rsidRPr="005777B8" w:rsidRDefault="00CE1A26" w:rsidP="00833CB8">
            <w:pPr>
              <w:jc w:val="center"/>
              <w:rPr>
                <w:rFonts w:ascii="Arial" w:hAnsi="Arial" w:cs="Arial"/>
                <w:color w:val="FF0000"/>
              </w:rPr>
            </w:pPr>
          </w:p>
        </w:tc>
        <w:tc>
          <w:tcPr>
            <w:tcW w:w="1062" w:type="dxa"/>
            <w:tcBorders>
              <w:top w:val="nil"/>
              <w:left w:val="nil"/>
              <w:bottom w:val="double" w:sz="6" w:space="0" w:color="auto"/>
              <w:right w:val="double" w:sz="6" w:space="0" w:color="auto"/>
            </w:tcBorders>
            <w:shd w:val="clear" w:color="auto" w:fill="auto"/>
            <w:noWrap/>
            <w:vAlign w:val="bottom"/>
          </w:tcPr>
          <w:p w:rsidR="00CE1A26" w:rsidRPr="005777B8" w:rsidRDefault="00CE1A26" w:rsidP="00833CB8">
            <w:pPr>
              <w:jc w:val="center"/>
              <w:rPr>
                <w:rFonts w:ascii="Arial" w:hAnsi="Arial" w:cs="Arial"/>
                <w:color w:val="FF0000"/>
              </w:rPr>
            </w:pPr>
          </w:p>
        </w:tc>
        <w:tc>
          <w:tcPr>
            <w:tcW w:w="1217" w:type="dxa"/>
            <w:tcBorders>
              <w:top w:val="nil"/>
              <w:left w:val="nil"/>
              <w:bottom w:val="double" w:sz="6" w:space="0" w:color="auto"/>
              <w:right w:val="double" w:sz="6" w:space="0" w:color="auto"/>
            </w:tcBorders>
            <w:shd w:val="clear" w:color="auto" w:fill="auto"/>
            <w:noWrap/>
            <w:vAlign w:val="bottom"/>
          </w:tcPr>
          <w:p w:rsidR="00CE1A26" w:rsidRPr="005777B8" w:rsidRDefault="00CE1A26" w:rsidP="00833CB8">
            <w:pPr>
              <w:jc w:val="center"/>
              <w:rPr>
                <w:rFonts w:ascii="Arial" w:hAnsi="Arial" w:cs="Arial"/>
                <w:color w:val="FF0000"/>
              </w:rPr>
            </w:pPr>
          </w:p>
        </w:tc>
        <w:tc>
          <w:tcPr>
            <w:tcW w:w="1062" w:type="dxa"/>
            <w:tcBorders>
              <w:top w:val="nil"/>
              <w:left w:val="nil"/>
              <w:bottom w:val="double" w:sz="6" w:space="0" w:color="auto"/>
              <w:right w:val="double" w:sz="6" w:space="0" w:color="auto"/>
            </w:tcBorders>
            <w:shd w:val="clear" w:color="auto" w:fill="auto"/>
            <w:noWrap/>
            <w:vAlign w:val="bottom"/>
          </w:tcPr>
          <w:p w:rsidR="00CE1A26" w:rsidRPr="005777B8" w:rsidRDefault="00CE1A26" w:rsidP="00833CB8">
            <w:pPr>
              <w:jc w:val="center"/>
              <w:rPr>
                <w:rFonts w:ascii="Arial" w:hAnsi="Arial" w:cs="Arial"/>
                <w:color w:val="FF0000"/>
              </w:rPr>
            </w:pPr>
          </w:p>
        </w:tc>
      </w:tr>
    </w:tbl>
    <w:p w:rsidR="005777B8" w:rsidRPr="005777B8" w:rsidRDefault="005777B8" w:rsidP="00CE1FFB">
      <w:pPr>
        <w:rPr>
          <w:rFonts w:ascii="Arial" w:hAnsi="Arial"/>
          <w:b/>
          <w:color w:val="FF0000"/>
        </w:rPr>
      </w:pPr>
    </w:p>
    <w:p w:rsidR="00CE1FFB" w:rsidRDefault="00CE1FFB" w:rsidP="00CE1FFB">
      <w:pPr>
        <w:pStyle w:val="Heading6"/>
        <w:jc w:val="center"/>
        <w:rPr>
          <w:i/>
          <w:color w:val="auto"/>
          <w:u w:val="single"/>
        </w:rPr>
      </w:pPr>
      <w:r w:rsidRPr="009E2823">
        <w:rPr>
          <w:i/>
          <w:color w:val="auto"/>
          <w:u w:val="single"/>
        </w:rPr>
        <w:t>CONTACT INFORM</w:t>
      </w:r>
      <w:r>
        <w:rPr>
          <w:i/>
          <w:color w:val="auto"/>
          <w:u w:val="single"/>
        </w:rPr>
        <w:t>A</w:t>
      </w:r>
      <w:r w:rsidRPr="009E2823">
        <w:rPr>
          <w:i/>
          <w:color w:val="auto"/>
          <w:u w:val="single"/>
        </w:rPr>
        <w:t>TION</w:t>
      </w:r>
    </w:p>
    <w:tbl>
      <w:tblPr>
        <w:tblW w:w="5056" w:type="pct"/>
        <w:tblCellSpacing w:w="20" w:type="dxa"/>
        <w:tblInd w:w="-10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1394"/>
        <w:gridCol w:w="3139"/>
        <w:gridCol w:w="1188"/>
        <w:gridCol w:w="823"/>
        <w:gridCol w:w="784"/>
        <w:gridCol w:w="784"/>
        <w:gridCol w:w="1396"/>
        <w:gridCol w:w="1397"/>
      </w:tblGrid>
      <w:tr w:rsidR="00CE1FFB" w:rsidRPr="00751E81" w:rsidTr="006004E4">
        <w:trPr>
          <w:trHeight w:val="180"/>
          <w:tblCellSpacing w:w="20" w:type="dxa"/>
        </w:trPr>
        <w:tc>
          <w:tcPr>
            <w:tcW w:w="612" w:type="pct"/>
            <w:shd w:val="clear" w:color="auto" w:fill="auto"/>
          </w:tcPr>
          <w:p w:rsidR="00CE1FFB" w:rsidRPr="00751E81" w:rsidRDefault="00CE1FFB" w:rsidP="00751E81">
            <w:pPr>
              <w:jc w:val="center"/>
              <w:rPr>
                <w:rFonts w:ascii="Arial" w:hAnsi="Arial"/>
                <w:b/>
                <w:snapToGrid w:val="0"/>
                <w:sz w:val="18"/>
              </w:rPr>
            </w:pPr>
            <w:r w:rsidRPr="00751E81">
              <w:rPr>
                <w:rFonts w:ascii="Arial" w:hAnsi="Arial"/>
                <w:b/>
                <w:snapToGrid w:val="0"/>
                <w:sz w:val="18"/>
              </w:rPr>
              <w:t>Office</w:t>
            </w:r>
          </w:p>
        </w:tc>
        <w:tc>
          <w:tcPr>
            <w:tcW w:w="1422" w:type="pct"/>
            <w:shd w:val="clear" w:color="auto" w:fill="auto"/>
          </w:tcPr>
          <w:p w:rsidR="00CE1FFB" w:rsidRPr="00751E81" w:rsidRDefault="00CE1FFB" w:rsidP="00751E81">
            <w:pPr>
              <w:jc w:val="center"/>
              <w:rPr>
                <w:rFonts w:ascii="Arial" w:hAnsi="Arial"/>
                <w:b/>
                <w:snapToGrid w:val="0"/>
                <w:sz w:val="18"/>
              </w:rPr>
            </w:pPr>
            <w:r w:rsidRPr="00751E81">
              <w:rPr>
                <w:rFonts w:ascii="Arial" w:hAnsi="Arial"/>
                <w:b/>
                <w:snapToGrid w:val="0"/>
                <w:sz w:val="18"/>
              </w:rPr>
              <w:t>Name</w:t>
            </w:r>
          </w:p>
        </w:tc>
        <w:tc>
          <w:tcPr>
            <w:tcW w:w="527" w:type="pct"/>
            <w:shd w:val="clear" w:color="auto" w:fill="auto"/>
          </w:tcPr>
          <w:p w:rsidR="00CE1FFB" w:rsidRPr="00751E81" w:rsidRDefault="00CE1FFB" w:rsidP="00751E81">
            <w:pPr>
              <w:jc w:val="center"/>
              <w:rPr>
                <w:rFonts w:ascii="Arial" w:hAnsi="Arial"/>
                <w:b/>
                <w:snapToGrid w:val="0"/>
                <w:sz w:val="18"/>
              </w:rPr>
            </w:pPr>
            <w:r w:rsidRPr="00751E81">
              <w:rPr>
                <w:rFonts w:ascii="Arial" w:hAnsi="Arial"/>
                <w:b/>
                <w:snapToGrid w:val="0"/>
                <w:sz w:val="18"/>
              </w:rPr>
              <w:t>Address</w:t>
            </w:r>
          </w:p>
        </w:tc>
        <w:tc>
          <w:tcPr>
            <w:tcW w:w="359" w:type="pct"/>
            <w:shd w:val="clear" w:color="auto" w:fill="auto"/>
          </w:tcPr>
          <w:p w:rsidR="00CE1FFB" w:rsidRPr="00751E81" w:rsidRDefault="00CE1FFB" w:rsidP="00751E81">
            <w:pPr>
              <w:jc w:val="center"/>
              <w:rPr>
                <w:rFonts w:ascii="Arial" w:hAnsi="Arial"/>
                <w:b/>
                <w:snapToGrid w:val="0"/>
                <w:sz w:val="18"/>
              </w:rPr>
            </w:pPr>
            <w:r w:rsidRPr="00751E81">
              <w:rPr>
                <w:rFonts w:ascii="Arial" w:hAnsi="Arial"/>
                <w:b/>
                <w:snapToGrid w:val="0"/>
                <w:sz w:val="18"/>
              </w:rPr>
              <w:t>City</w:t>
            </w:r>
          </w:p>
        </w:tc>
        <w:tc>
          <w:tcPr>
            <w:tcW w:w="342" w:type="pct"/>
            <w:shd w:val="clear" w:color="auto" w:fill="auto"/>
          </w:tcPr>
          <w:p w:rsidR="00CE1FFB" w:rsidRPr="00751E81" w:rsidRDefault="00CE1FFB" w:rsidP="00751E81">
            <w:pPr>
              <w:jc w:val="center"/>
              <w:rPr>
                <w:rFonts w:ascii="Arial" w:hAnsi="Arial"/>
                <w:b/>
                <w:snapToGrid w:val="0"/>
                <w:sz w:val="18"/>
              </w:rPr>
            </w:pPr>
            <w:r w:rsidRPr="00751E81">
              <w:rPr>
                <w:rFonts w:ascii="Arial" w:hAnsi="Arial"/>
                <w:b/>
                <w:snapToGrid w:val="0"/>
                <w:sz w:val="18"/>
              </w:rPr>
              <w:t>State</w:t>
            </w:r>
          </w:p>
        </w:tc>
        <w:tc>
          <w:tcPr>
            <w:tcW w:w="342" w:type="pct"/>
            <w:shd w:val="clear" w:color="auto" w:fill="auto"/>
          </w:tcPr>
          <w:p w:rsidR="00CE1FFB" w:rsidRPr="00751E81" w:rsidRDefault="00CE1FFB" w:rsidP="00751E81">
            <w:pPr>
              <w:jc w:val="center"/>
              <w:rPr>
                <w:rFonts w:ascii="Arial" w:hAnsi="Arial"/>
                <w:b/>
                <w:snapToGrid w:val="0"/>
                <w:sz w:val="18"/>
              </w:rPr>
            </w:pPr>
            <w:r w:rsidRPr="00751E81">
              <w:rPr>
                <w:rFonts w:ascii="Arial" w:hAnsi="Arial"/>
                <w:b/>
                <w:snapToGrid w:val="0"/>
                <w:sz w:val="18"/>
              </w:rPr>
              <w:t>Zip</w:t>
            </w:r>
          </w:p>
        </w:tc>
        <w:tc>
          <w:tcPr>
            <w:tcW w:w="623" w:type="pct"/>
            <w:shd w:val="clear" w:color="auto" w:fill="auto"/>
          </w:tcPr>
          <w:p w:rsidR="00CE1FFB" w:rsidRPr="00751E81" w:rsidRDefault="00CE1FFB" w:rsidP="00751E81">
            <w:pPr>
              <w:jc w:val="center"/>
              <w:rPr>
                <w:rFonts w:ascii="Arial" w:hAnsi="Arial"/>
                <w:b/>
                <w:snapToGrid w:val="0"/>
                <w:sz w:val="18"/>
              </w:rPr>
            </w:pPr>
            <w:r w:rsidRPr="00751E81">
              <w:rPr>
                <w:rFonts w:ascii="Arial" w:hAnsi="Arial"/>
                <w:b/>
                <w:snapToGrid w:val="0"/>
                <w:sz w:val="18"/>
              </w:rPr>
              <w:t>Phone</w:t>
            </w:r>
          </w:p>
        </w:tc>
        <w:tc>
          <w:tcPr>
            <w:tcW w:w="614" w:type="pct"/>
            <w:shd w:val="clear" w:color="auto" w:fill="auto"/>
          </w:tcPr>
          <w:p w:rsidR="00CE1FFB" w:rsidRPr="00751E81" w:rsidRDefault="00CE1FFB" w:rsidP="00751E81">
            <w:pPr>
              <w:jc w:val="center"/>
              <w:rPr>
                <w:rFonts w:ascii="Arial" w:hAnsi="Arial"/>
                <w:b/>
                <w:snapToGrid w:val="0"/>
                <w:sz w:val="18"/>
              </w:rPr>
            </w:pPr>
            <w:r w:rsidRPr="00751E81">
              <w:rPr>
                <w:rFonts w:ascii="Arial" w:hAnsi="Arial"/>
                <w:b/>
                <w:snapToGrid w:val="0"/>
                <w:sz w:val="18"/>
              </w:rPr>
              <w:t>Fax</w:t>
            </w:r>
          </w:p>
        </w:tc>
      </w:tr>
      <w:tr w:rsidR="004179A6" w:rsidRPr="00751E81" w:rsidTr="006004E4">
        <w:trPr>
          <w:trHeight w:val="676"/>
          <w:tblCellSpacing w:w="20" w:type="dxa"/>
        </w:trPr>
        <w:tc>
          <w:tcPr>
            <w:tcW w:w="612" w:type="pct"/>
            <w:shd w:val="clear" w:color="auto" w:fill="auto"/>
          </w:tcPr>
          <w:p w:rsidR="004179A6" w:rsidRDefault="004179A6" w:rsidP="00833CB8">
            <w:pPr>
              <w:pStyle w:val="Heading3"/>
            </w:pPr>
            <w:r>
              <w:lastRenderedPageBreak/>
              <w:t>Contracting</w:t>
            </w:r>
          </w:p>
        </w:tc>
        <w:tc>
          <w:tcPr>
            <w:tcW w:w="1422" w:type="pct"/>
            <w:shd w:val="clear" w:color="auto" w:fill="auto"/>
          </w:tcPr>
          <w:p w:rsidR="006004E4" w:rsidRDefault="004179A6" w:rsidP="006004E4">
            <w:pPr>
              <w:rPr>
                <w:rFonts w:ascii="Arial" w:hAnsi="Arial"/>
                <w:snapToGrid w:val="0"/>
                <w:sz w:val="18"/>
                <w:lang w:val="de-DE"/>
              </w:rPr>
            </w:pPr>
            <w:r w:rsidRPr="00751E81">
              <w:rPr>
                <w:rFonts w:ascii="Arial" w:hAnsi="Arial"/>
                <w:snapToGrid w:val="0"/>
                <w:sz w:val="18"/>
                <w:lang w:val="de-DE"/>
              </w:rPr>
              <w:t xml:space="preserve">Contact: </w:t>
            </w:r>
            <w:r w:rsidR="006004E4">
              <w:rPr>
                <w:rFonts w:ascii="Arial" w:hAnsi="Arial"/>
                <w:snapToGrid w:val="0"/>
                <w:sz w:val="18"/>
                <w:lang w:val="de-DE"/>
              </w:rPr>
              <w:t>Molly Leach</w:t>
            </w:r>
          </w:p>
          <w:p w:rsidR="004179A6" w:rsidRPr="00751E81" w:rsidRDefault="004179A6" w:rsidP="006004E4">
            <w:pPr>
              <w:rPr>
                <w:rFonts w:ascii="Arial" w:hAnsi="Arial"/>
                <w:snapToGrid w:val="0"/>
                <w:sz w:val="18"/>
                <w:lang w:val="de-DE"/>
              </w:rPr>
            </w:pPr>
            <w:r w:rsidRPr="00751E81">
              <w:rPr>
                <w:rFonts w:ascii="Arial" w:hAnsi="Arial"/>
                <w:snapToGrid w:val="0"/>
                <w:sz w:val="18"/>
                <w:lang w:val="de-DE"/>
              </w:rPr>
              <w:t xml:space="preserve">E-mail:  </w:t>
            </w:r>
            <w:r w:rsidR="006004E4">
              <w:rPr>
                <w:rFonts w:ascii="Arial" w:hAnsi="Arial"/>
                <w:snapToGrid w:val="0"/>
                <w:sz w:val="18"/>
                <w:lang w:val="de-DE"/>
              </w:rPr>
              <w:t>mleach</w:t>
            </w:r>
            <w:r w:rsidRPr="00751E81">
              <w:rPr>
                <w:rFonts w:ascii="Arial" w:hAnsi="Arial"/>
                <w:snapToGrid w:val="0"/>
                <w:sz w:val="18"/>
                <w:lang w:val="de-DE"/>
              </w:rPr>
              <w:t>@boykin.com</w:t>
            </w:r>
          </w:p>
        </w:tc>
        <w:tc>
          <w:tcPr>
            <w:tcW w:w="527" w:type="pct"/>
            <w:shd w:val="clear" w:color="auto" w:fill="auto"/>
          </w:tcPr>
          <w:p w:rsidR="004179A6" w:rsidRPr="00751E81" w:rsidRDefault="004179A6" w:rsidP="00833CB8">
            <w:pPr>
              <w:rPr>
                <w:rFonts w:ascii="Arial" w:hAnsi="Arial"/>
                <w:snapToGrid w:val="0"/>
                <w:sz w:val="18"/>
              </w:rPr>
            </w:pPr>
            <w:r w:rsidRPr="00751E81">
              <w:rPr>
                <w:rFonts w:ascii="Arial" w:hAnsi="Arial"/>
                <w:sz w:val="18"/>
              </w:rPr>
              <w:t>275 Estero Blvd.</w:t>
            </w:r>
          </w:p>
        </w:tc>
        <w:tc>
          <w:tcPr>
            <w:tcW w:w="359" w:type="pct"/>
            <w:shd w:val="clear" w:color="auto" w:fill="auto"/>
          </w:tcPr>
          <w:p w:rsidR="004179A6" w:rsidRPr="00751E81" w:rsidRDefault="004179A6" w:rsidP="00751E81">
            <w:pPr>
              <w:jc w:val="center"/>
              <w:rPr>
                <w:rFonts w:ascii="Arial" w:hAnsi="Arial"/>
                <w:snapToGrid w:val="0"/>
                <w:sz w:val="18"/>
              </w:rPr>
            </w:pPr>
            <w:r w:rsidRPr="00751E81">
              <w:rPr>
                <w:rFonts w:ascii="Arial" w:hAnsi="Arial"/>
                <w:snapToGrid w:val="0"/>
                <w:sz w:val="18"/>
              </w:rPr>
              <w:t xml:space="preserve">Fort Myers Beach </w:t>
            </w:r>
          </w:p>
        </w:tc>
        <w:tc>
          <w:tcPr>
            <w:tcW w:w="342" w:type="pct"/>
            <w:shd w:val="clear" w:color="auto" w:fill="auto"/>
          </w:tcPr>
          <w:p w:rsidR="004179A6" w:rsidRPr="00751E81" w:rsidRDefault="004179A6" w:rsidP="00751E81">
            <w:pPr>
              <w:jc w:val="center"/>
              <w:rPr>
                <w:rFonts w:ascii="Arial" w:hAnsi="Arial"/>
                <w:snapToGrid w:val="0"/>
                <w:sz w:val="18"/>
              </w:rPr>
            </w:pPr>
          </w:p>
          <w:p w:rsidR="004179A6" w:rsidRPr="00751E81" w:rsidRDefault="004179A6" w:rsidP="00751E81">
            <w:pPr>
              <w:jc w:val="center"/>
              <w:rPr>
                <w:rFonts w:ascii="Arial" w:hAnsi="Arial"/>
                <w:snapToGrid w:val="0"/>
                <w:sz w:val="18"/>
              </w:rPr>
            </w:pPr>
            <w:r w:rsidRPr="00751E81">
              <w:rPr>
                <w:rFonts w:ascii="Arial" w:hAnsi="Arial"/>
                <w:snapToGrid w:val="0"/>
                <w:sz w:val="18"/>
              </w:rPr>
              <w:t>FL</w:t>
            </w:r>
          </w:p>
        </w:tc>
        <w:tc>
          <w:tcPr>
            <w:tcW w:w="342" w:type="pct"/>
            <w:shd w:val="clear" w:color="auto" w:fill="auto"/>
          </w:tcPr>
          <w:p w:rsidR="004179A6" w:rsidRPr="00751E81" w:rsidRDefault="004179A6" w:rsidP="00751E81">
            <w:pPr>
              <w:jc w:val="center"/>
              <w:rPr>
                <w:rFonts w:ascii="Arial" w:hAnsi="Arial"/>
                <w:snapToGrid w:val="0"/>
                <w:sz w:val="18"/>
              </w:rPr>
            </w:pPr>
          </w:p>
          <w:p w:rsidR="004179A6" w:rsidRPr="00751E81" w:rsidRDefault="004179A6" w:rsidP="00751E81">
            <w:pPr>
              <w:jc w:val="center"/>
              <w:rPr>
                <w:rFonts w:ascii="Arial" w:hAnsi="Arial"/>
                <w:snapToGrid w:val="0"/>
                <w:sz w:val="18"/>
              </w:rPr>
            </w:pPr>
            <w:r w:rsidRPr="00751E81">
              <w:rPr>
                <w:rFonts w:ascii="Arial" w:hAnsi="Arial"/>
                <w:snapToGrid w:val="0"/>
                <w:sz w:val="18"/>
              </w:rPr>
              <w:t>33931</w:t>
            </w:r>
          </w:p>
        </w:tc>
        <w:tc>
          <w:tcPr>
            <w:tcW w:w="623" w:type="pct"/>
            <w:shd w:val="clear" w:color="auto" w:fill="auto"/>
          </w:tcPr>
          <w:p w:rsidR="004179A6" w:rsidRPr="00751E81" w:rsidRDefault="004179A6" w:rsidP="002C6D77">
            <w:pPr>
              <w:jc w:val="center"/>
              <w:rPr>
                <w:rFonts w:ascii="Arial" w:hAnsi="Arial"/>
                <w:snapToGrid w:val="0"/>
                <w:sz w:val="18"/>
              </w:rPr>
            </w:pPr>
          </w:p>
          <w:p w:rsidR="004179A6" w:rsidRPr="00751E81" w:rsidRDefault="004179A6" w:rsidP="002C6D77">
            <w:pPr>
              <w:jc w:val="center"/>
              <w:rPr>
                <w:rFonts w:ascii="Arial" w:hAnsi="Arial"/>
                <w:sz w:val="18"/>
              </w:rPr>
            </w:pPr>
            <w:r>
              <w:rPr>
                <w:rFonts w:ascii="Arial" w:hAnsi="Arial"/>
                <w:sz w:val="18"/>
              </w:rPr>
              <w:t>239.463.</w:t>
            </w:r>
            <w:r w:rsidR="006004E4">
              <w:rPr>
                <w:rFonts w:ascii="Arial" w:hAnsi="Arial"/>
                <w:sz w:val="18"/>
              </w:rPr>
              <w:t>8636</w:t>
            </w:r>
          </w:p>
          <w:p w:rsidR="004179A6" w:rsidRPr="00751E81" w:rsidRDefault="004179A6" w:rsidP="002C6D77">
            <w:pPr>
              <w:jc w:val="center"/>
              <w:rPr>
                <w:rFonts w:ascii="Arial" w:hAnsi="Arial"/>
                <w:snapToGrid w:val="0"/>
                <w:sz w:val="18"/>
              </w:rPr>
            </w:pPr>
          </w:p>
        </w:tc>
        <w:tc>
          <w:tcPr>
            <w:tcW w:w="614" w:type="pct"/>
            <w:shd w:val="clear" w:color="auto" w:fill="auto"/>
          </w:tcPr>
          <w:p w:rsidR="006004E4" w:rsidRPr="00751E81" w:rsidRDefault="006004E4" w:rsidP="006004E4">
            <w:pPr>
              <w:rPr>
                <w:rFonts w:ascii="Arial" w:hAnsi="Arial"/>
                <w:snapToGrid w:val="0"/>
                <w:sz w:val="18"/>
              </w:rPr>
            </w:pPr>
          </w:p>
          <w:p w:rsidR="004179A6" w:rsidRPr="00751E81" w:rsidRDefault="006004E4" w:rsidP="006004E4">
            <w:pPr>
              <w:jc w:val="center"/>
              <w:rPr>
                <w:rFonts w:ascii="Arial" w:hAnsi="Arial"/>
                <w:snapToGrid w:val="0"/>
                <w:sz w:val="18"/>
              </w:rPr>
            </w:pPr>
            <w:r>
              <w:rPr>
                <w:rFonts w:ascii="Arial" w:hAnsi="Arial"/>
                <w:snapToGrid w:val="0"/>
                <w:sz w:val="18"/>
              </w:rPr>
              <w:t>239.463.</w:t>
            </w:r>
            <w:r w:rsidRPr="00751E81">
              <w:rPr>
                <w:rFonts w:ascii="Arial" w:hAnsi="Arial"/>
                <w:snapToGrid w:val="0"/>
                <w:sz w:val="18"/>
              </w:rPr>
              <w:t>1229</w:t>
            </w:r>
          </w:p>
        </w:tc>
      </w:tr>
      <w:tr w:rsidR="004179A6" w:rsidRPr="00751E81" w:rsidTr="006004E4">
        <w:trPr>
          <w:trHeight w:val="320"/>
          <w:tblCellSpacing w:w="20" w:type="dxa"/>
        </w:trPr>
        <w:tc>
          <w:tcPr>
            <w:tcW w:w="612" w:type="pct"/>
            <w:shd w:val="clear" w:color="auto" w:fill="auto"/>
          </w:tcPr>
          <w:p w:rsidR="004179A6" w:rsidRPr="00751E81" w:rsidRDefault="004179A6" w:rsidP="00751E81">
            <w:pPr>
              <w:jc w:val="center"/>
              <w:rPr>
                <w:rFonts w:ascii="Arial" w:hAnsi="Arial"/>
                <w:b/>
                <w:snapToGrid w:val="0"/>
                <w:sz w:val="18"/>
              </w:rPr>
            </w:pPr>
            <w:r w:rsidRPr="00751E81">
              <w:rPr>
                <w:rFonts w:ascii="Arial" w:hAnsi="Arial"/>
                <w:b/>
                <w:snapToGrid w:val="0"/>
                <w:sz w:val="18"/>
              </w:rPr>
              <w:t>Reservations</w:t>
            </w:r>
          </w:p>
        </w:tc>
        <w:tc>
          <w:tcPr>
            <w:tcW w:w="1422" w:type="pct"/>
            <w:shd w:val="clear" w:color="auto" w:fill="auto"/>
          </w:tcPr>
          <w:p w:rsidR="00484F9A" w:rsidRDefault="00CB07B8" w:rsidP="00D83A7F">
            <w:pPr>
              <w:rPr>
                <w:rFonts w:ascii="Arial" w:hAnsi="Arial"/>
                <w:snapToGrid w:val="0"/>
                <w:sz w:val="18"/>
              </w:rPr>
            </w:pPr>
            <w:r>
              <w:rPr>
                <w:rFonts w:ascii="Arial" w:hAnsi="Arial"/>
                <w:snapToGrid w:val="0"/>
                <w:sz w:val="18"/>
              </w:rPr>
              <w:t xml:space="preserve">Contact: </w:t>
            </w:r>
            <w:r w:rsidR="005F75C4">
              <w:rPr>
                <w:rFonts w:ascii="Arial" w:hAnsi="Arial"/>
                <w:snapToGrid w:val="0"/>
                <w:sz w:val="18"/>
              </w:rPr>
              <w:t>Joanna Auciello</w:t>
            </w:r>
            <w:r w:rsidR="004179A6" w:rsidRPr="00751E81">
              <w:rPr>
                <w:rFonts w:ascii="Arial" w:hAnsi="Arial"/>
                <w:snapToGrid w:val="0"/>
                <w:sz w:val="18"/>
              </w:rPr>
              <w:t xml:space="preserve"> </w:t>
            </w:r>
          </w:p>
          <w:p w:rsidR="00D83A7F" w:rsidRPr="00D83A7F" w:rsidRDefault="004179A6" w:rsidP="00D83A7F">
            <w:pPr>
              <w:rPr>
                <w:rFonts w:ascii="Arial" w:hAnsi="Arial"/>
                <w:snapToGrid w:val="0"/>
                <w:sz w:val="18"/>
              </w:rPr>
            </w:pPr>
            <w:r w:rsidRPr="00751E81">
              <w:rPr>
                <w:rFonts w:ascii="Arial" w:hAnsi="Arial"/>
                <w:snapToGrid w:val="0"/>
                <w:sz w:val="18"/>
              </w:rPr>
              <w:t xml:space="preserve">E-mail: </w:t>
            </w:r>
            <w:r w:rsidR="00D83A7F" w:rsidRPr="00D83A7F">
              <w:rPr>
                <w:rFonts w:ascii="Arial" w:hAnsi="Arial"/>
                <w:snapToGrid w:val="0"/>
                <w:sz w:val="18"/>
              </w:rPr>
              <w:t>b</w:t>
            </w:r>
            <w:r w:rsidR="00D83A7F" w:rsidRPr="00D83A7F">
              <w:rPr>
                <w:rFonts w:ascii="Arial" w:hAnsi="Arial"/>
              </w:rPr>
              <w:t>ookings@boykin.com</w:t>
            </w:r>
          </w:p>
          <w:p w:rsidR="004179A6" w:rsidRPr="00395B48" w:rsidRDefault="004179A6" w:rsidP="00833CB8">
            <w:pPr>
              <w:rPr>
                <w:rFonts w:ascii="Arial" w:hAnsi="Arial"/>
                <w:snapToGrid w:val="0"/>
                <w:color w:val="FF0000"/>
                <w:sz w:val="18"/>
              </w:rPr>
            </w:pPr>
          </w:p>
          <w:p w:rsidR="004179A6" w:rsidRPr="00751E81" w:rsidRDefault="004179A6" w:rsidP="00833CB8">
            <w:pPr>
              <w:rPr>
                <w:rFonts w:ascii="Arial" w:hAnsi="Arial"/>
                <w:snapToGrid w:val="0"/>
                <w:sz w:val="18"/>
              </w:rPr>
            </w:pPr>
          </w:p>
        </w:tc>
        <w:tc>
          <w:tcPr>
            <w:tcW w:w="527" w:type="pct"/>
            <w:shd w:val="clear" w:color="auto" w:fill="auto"/>
          </w:tcPr>
          <w:p w:rsidR="004179A6" w:rsidRPr="00751E81" w:rsidRDefault="004179A6" w:rsidP="00833CB8">
            <w:pPr>
              <w:rPr>
                <w:rFonts w:ascii="Arial" w:hAnsi="Arial"/>
                <w:snapToGrid w:val="0"/>
                <w:sz w:val="18"/>
              </w:rPr>
            </w:pPr>
            <w:r w:rsidRPr="00751E81">
              <w:rPr>
                <w:rFonts w:ascii="Arial" w:hAnsi="Arial"/>
                <w:snapToGrid w:val="0"/>
                <w:sz w:val="18"/>
              </w:rPr>
              <w:t>275 Estero Blvd.</w:t>
            </w:r>
          </w:p>
        </w:tc>
        <w:tc>
          <w:tcPr>
            <w:tcW w:w="359" w:type="pct"/>
            <w:shd w:val="clear" w:color="auto" w:fill="auto"/>
          </w:tcPr>
          <w:p w:rsidR="004179A6" w:rsidRDefault="004179A6" w:rsidP="00751E81">
            <w:pPr>
              <w:jc w:val="center"/>
              <w:rPr>
                <w:rFonts w:ascii="Arial" w:hAnsi="Arial"/>
                <w:snapToGrid w:val="0"/>
                <w:sz w:val="18"/>
              </w:rPr>
            </w:pPr>
            <w:r w:rsidRPr="00751E81">
              <w:rPr>
                <w:rFonts w:ascii="Arial" w:hAnsi="Arial"/>
                <w:snapToGrid w:val="0"/>
                <w:sz w:val="18"/>
              </w:rPr>
              <w:t>Fort Myers</w:t>
            </w:r>
          </w:p>
          <w:p w:rsidR="004179A6" w:rsidRPr="00751E81" w:rsidRDefault="004179A6" w:rsidP="00751E81">
            <w:pPr>
              <w:jc w:val="center"/>
              <w:rPr>
                <w:rFonts w:ascii="Arial" w:hAnsi="Arial"/>
                <w:snapToGrid w:val="0"/>
                <w:sz w:val="18"/>
              </w:rPr>
            </w:pPr>
            <w:r>
              <w:rPr>
                <w:rFonts w:ascii="Arial" w:hAnsi="Arial"/>
                <w:snapToGrid w:val="0"/>
                <w:sz w:val="18"/>
              </w:rPr>
              <w:t>Beach</w:t>
            </w:r>
          </w:p>
        </w:tc>
        <w:tc>
          <w:tcPr>
            <w:tcW w:w="342" w:type="pct"/>
            <w:shd w:val="clear" w:color="auto" w:fill="auto"/>
          </w:tcPr>
          <w:p w:rsidR="004179A6" w:rsidRPr="00751E81" w:rsidRDefault="004179A6" w:rsidP="00751E81">
            <w:pPr>
              <w:jc w:val="center"/>
              <w:rPr>
                <w:rFonts w:ascii="Arial" w:hAnsi="Arial"/>
                <w:snapToGrid w:val="0"/>
                <w:sz w:val="18"/>
              </w:rPr>
            </w:pPr>
          </w:p>
          <w:p w:rsidR="004179A6" w:rsidRPr="00751E81" w:rsidRDefault="004179A6" w:rsidP="00751E81">
            <w:pPr>
              <w:jc w:val="center"/>
              <w:rPr>
                <w:rFonts w:ascii="Arial" w:hAnsi="Arial"/>
                <w:snapToGrid w:val="0"/>
                <w:sz w:val="18"/>
              </w:rPr>
            </w:pPr>
            <w:r w:rsidRPr="00751E81">
              <w:rPr>
                <w:rFonts w:ascii="Arial" w:hAnsi="Arial"/>
                <w:snapToGrid w:val="0"/>
                <w:sz w:val="18"/>
              </w:rPr>
              <w:t>FL</w:t>
            </w:r>
          </w:p>
        </w:tc>
        <w:tc>
          <w:tcPr>
            <w:tcW w:w="342" w:type="pct"/>
            <w:shd w:val="clear" w:color="auto" w:fill="auto"/>
          </w:tcPr>
          <w:p w:rsidR="004179A6" w:rsidRPr="00751E81" w:rsidRDefault="004179A6" w:rsidP="00751E81">
            <w:pPr>
              <w:jc w:val="center"/>
              <w:rPr>
                <w:rFonts w:ascii="Arial" w:hAnsi="Arial"/>
                <w:snapToGrid w:val="0"/>
                <w:sz w:val="18"/>
              </w:rPr>
            </w:pPr>
          </w:p>
          <w:p w:rsidR="004179A6" w:rsidRPr="00751E81" w:rsidRDefault="004179A6" w:rsidP="00751E81">
            <w:pPr>
              <w:jc w:val="center"/>
              <w:rPr>
                <w:rFonts w:ascii="Arial" w:hAnsi="Arial"/>
                <w:snapToGrid w:val="0"/>
                <w:sz w:val="18"/>
              </w:rPr>
            </w:pPr>
            <w:r w:rsidRPr="00751E81">
              <w:rPr>
                <w:rFonts w:ascii="Arial" w:hAnsi="Arial"/>
                <w:snapToGrid w:val="0"/>
                <w:sz w:val="18"/>
              </w:rPr>
              <w:t>33931</w:t>
            </w:r>
          </w:p>
        </w:tc>
        <w:tc>
          <w:tcPr>
            <w:tcW w:w="623" w:type="pct"/>
            <w:shd w:val="clear" w:color="auto" w:fill="auto"/>
          </w:tcPr>
          <w:p w:rsidR="004179A6" w:rsidRPr="00751E81" w:rsidRDefault="004179A6" w:rsidP="002C6D77">
            <w:pPr>
              <w:jc w:val="center"/>
              <w:rPr>
                <w:rFonts w:ascii="Arial" w:hAnsi="Arial"/>
                <w:snapToGrid w:val="0"/>
                <w:sz w:val="18"/>
              </w:rPr>
            </w:pPr>
          </w:p>
          <w:p w:rsidR="004179A6" w:rsidRPr="00751E81" w:rsidRDefault="004179A6" w:rsidP="002C6D77">
            <w:pPr>
              <w:jc w:val="center"/>
              <w:rPr>
                <w:rFonts w:ascii="Arial" w:hAnsi="Arial"/>
                <w:snapToGrid w:val="0"/>
                <w:sz w:val="18"/>
              </w:rPr>
            </w:pPr>
            <w:r>
              <w:rPr>
                <w:rFonts w:ascii="Arial" w:hAnsi="Arial"/>
                <w:snapToGrid w:val="0"/>
                <w:sz w:val="18"/>
              </w:rPr>
              <w:t>239.463.</w:t>
            </w:r>
            <w:r w:rsidRPr="00751E81">
              <w:rPr>
                <w:rFonts w:ascii="Arial" w:hAnsi="Arial"/>
                <w:snapToGrid w:val="0"/>
                <w:sz w:val="18"/>
              </w:rPr>
              <w:t>8624</w:t>
            </w:r>
          </w:p>
        </w:tc>
        <w:tc>
          <w:tcPr>
            <w:tcW w:w="614" w:type="pct"/>
            <w:shd w:val="clear" w:color="auto" w:fill="auto"/>
          </w:tcPr>
          <w:p w:rsidR="004179A6" w:rsidRPr="00751E81" w:rsidRDefault="004179A6" w:rsidP="002C6D77">
            <w:pPr>
              <w:jc w:val="center"/>
              <w:rPr>
                <w:rFonts w:ascii="Arial" w:hAnsi="Arial"/>
                <w:snapToGrid w:val="0"/>
                <w:sz w:val="18"/>
              </w:rPr>
            </w:pPr>
          </w:p>
          <w:p w:rsidR="004179A6" w:rsidRPr="00751E81" w:rsidRDefault="004179A6" w:rsidP="002C6D77">
            <w:pPr>
              <w:jc w:val="center"/>
              <w:rPr>
                <w:rFonts w:ascii="Arial" w:hAnsi="Arial"/>
                <w:snapToGrid w:val="0"/>
                <w:sz w:val="18"/>
              </w:rPr>
            </w:pPr>
            <w:r>
              <w:rPr>
                <w:rFonts w:ascii="Arial" w:hAnsi="Arial"/>
                <w:snapToGrid w:val="0"/>
                <w:sz w:val="18"/>
              </w:rPr>
              <w:t>239.463.</w:t>
            </w:r>
            <w:r w:rsidRPr="00751E81">
              <w:rPr>
                <w:rFonts w:ascii="Arial" w:hAnsi="Arial"/>
                <w:snapToGrid w:val="0"/>
                <w:sz w:val="18"/>
              </w:rPr>
              <w:t>1229</w:t>
            </w:r>
          </w:p>
        </w:tc>
      </w:tr>
      <w:tr w:rsidR="004179A6" w:rsidRPr="00751E81" w:rsidTr="006004E4">
        <w:trPr>
          <w:trHeight w:val="320"/>
          <w:tblCellSpacing w:w="20" w:type="dxa"/>
        </w:trPr>
        <w:tc>
          <w:tcPr>
            <w:tcW w:w="612" w:type="pct"/>
            <w:shd w:val="clear" w:color="auto" w:fill="auto"/>
          </w:tcPr>
          <w:p w:rsidR="004179A6" w:rsidRPr="00751E81" w:rsidRDefault="004179A6" w:rsidP="00751E81">
            <w:pPr>
              <w:jc w:val="center"/>
              <w:rPr>
                <w:rFonts w:ascii="Arial" w:hAnsi="Arial"/>
                <w:b/>
                <w:snapToGrid w:val="0"/>
                <w:sz w:val="18"/>
              </w:rPr>
            </w:pPr>
            <w:r w:rsidRPr="00751E81">
              <w:rPr>
                <w:rFonts w:ascii="Arial" w:hAnsi="Arial"/>
                <w:b/>
                <w:snapToGrid w:val="0"/>
                <w:sz w:val="18"/>
              </w:rPr>
              <w:t>Accounting</w:t>
            </w:r>
          </w:p>
        </w:tc>
        <w:tc>
          <w:tcPr>
            <w:tcW w:w="1422" w:type="pct"/>
            <w:shd w:val="clear" w:color="auto" w:fill="auto"/>
          </w:tcPr>
          <w:p w:rsidR="004179A6" w:rsidRPr="00751E81" w:rsidRDefault="004179A6" w:rsidP="00833CB8">
            <w:pPr>
              <w:rPr>
                <w:rFonts w:ascii="Arial" w:hAnsi="Arial"/>
                <w:snapToGrid w:val="0"/>
                <w:sz w:val="18"/>
              </w:rPr>
            </w:pPr>
            <w:r w:rsidRPr="00751E81">
              <w:rPr>
                <w:rFonts w:ascii="Arial" w:hAnsi="Arial"/>
                <w:snapToGrid w:val="0"/>
                <w:sz w:val="18"/>
              </w:rPr>
              <w:t xml:space="preserve">Contact: </w:t>
            </w:r>
            <w:smartTag w:uri="urn:schemas-microsoft-com:office:smarttags" w:element="PersonName">
              <w:r w:rsidRPr="00751E81">
                <w:rPr>
                  <w:rFonts w:ascii="Arial" w:hAnsi="Arial"/>
                  <w:snapToGrid w:val="0"/>
                  <w:sz w:val="18"/>
                </w:rPr>
                <w:t>Michael Zachmann</w:t>
              </w:r>
            </w:smartTag>
          </w:p>
          <w:p w:rsidR="004179A6" w:rsidRPr="00751E81" w:rsidRDefault="004179A6" w:rsidP="00833CB8">
            <w:pPr>
              <w:rPr>
                <w:rFonts w:ascii="Arial" w:hAnsi="Arial"/>
                <w:snapToGrid w:val="0"/>
                <w:sz w:val="18"/>
              </w:rPr>
            </w:pPr>
            <w:r w:rsidRPr="00751E81">
              <w:rPr>
                <w:rFonts w:ascii="Arial" w:hAnsi="Arial"/>
                <w:snapToGrid w:val="0"/>
                <w:sz w:val="18"/>
              </w:rPr>
              <w:t xml:space="preserve">E-Mail: mzachmann@boykin.com </w:t>
            </w:r>
          </w:p>
          <w:p w:rsidR="004179A6" w:rsidRPr="00751E81" w:rsidRDefault="004179A6" w:rsidP="00833CB8">
            <w:pPr>
              <w:rPr>
                <w:rFonts w:ascii="Arial" w:hAnsi="Arial"/>
                <w:snapToGrid w:val="0"/>
                <w:sz w:val="18"/>
              </w:rPr>
            </w:pPr>
          </w:p>
        </w:tc>
        <w:tc>
          <w:tcPr>
            <w:tcW w:w="527" w:type="pct"/>
            <w:shd w:val="clear" w:color="auto" w:fill="auto"/>
          </w:tcPr>
          <w:p w:rsidR="004179A6" w:rsidRPr="00751E81" w:rsidRDefault="004179A6" w:rsidP="00833CB8">
            <w:pPr>
              <w:rPr>
                <w:rFonts w:ascii="Arial" w:hAnsi="Arial"/>
                <w:snapToGrid w:val="0"/>
                <w:sz w:val="18"/>
              </w:rPr>
            </w:pPr>
            <w:r w:rsidRPr="00751E81">
              <w:rPr>
                <w:rFonts w:ascii="Arial" w:hAnsi="Arial"/>
                <w:sz w:val="18"/>
              </w:rPr>
              <w:t>275 Estero Blvd.</w:t>
            </w:r>
          </w:p>
        </w:tc>
        <w:tc>
          <w:tcPr>
            <w:tcW w:w="359" w:type="pct"/>
            <w:shd w:val="clear" w:color="auto" w:fill="auto"/>
          </w:tcPr>
          <w:p w:rsidR="004179A6" w:rsidRPr="00751E81" w:rsidRDefault="004179A6" w:rsidP="00751E81">
            <w:pPr>
              <w:jc w:val="center"/>
              <w:rPr>
                <w:rFonts w:ascii="Arial" w:hAnsi="Arial"/>
                <w:snapToGrid w:val="0"/>
                <w:sz w:val="18"/>
              </w:rPr>
            </w:pPr>
            <w:r w:rsidRPr="00751E81">
              <w:rPr>
                <w:rFonts w:ascii="Arial" w:hAnsi="Arial"/>
                <w:snapToGrid w:val="0"/>
                <w:sz w:val="18"/>
              </w:rPr>
              <w:t xml:space="preserve">Fort Myers Beach </w:t>
            </w:r>
          </w:p>
        </w:tc>
        <w:tc>
          <w:tcPr>
            <w:tcW w:w="342" w:type="pct"/>
            <w:shd w:val="clear" w:color="auto" w:fill="auto"/>
          </w:tcPr>
          <w:p w:rsidR="004179A6" w:rsidRPr="00751E81" w:rsidRDefault="004179A6" w:rsidP="00751E81">
            <w:pPr>
              <w:jc w:val="center"/>
              <w:rPr>
                <w:rFonts w:ascii="Arial" w:hAnsi="Arial"/>
                <w:snapToGrid w:val="0"/>
                <w:sz w:val="18"/>
              </w:rPr>
            </w:pPr>
          </w:p>
          <w:p w:rsidR="004179A6" w:rsidRPr="00751E81" w:rsidRDefault="004179A6" w:rsidP="00751E81">
            <w:pPr>
              <w:jc w:val="center"/>
              <w:rPr>
                <w:rFonts w:ascii="Arial" w:hAnsi="Arial"/>
                <w:snapToGrid w:val="0"/>
                <w:sz w:val="18"/>
              </w:rPr>
            </w:pPr>
            <w:r w:rsidRPr="00751E81">
              <w:rPr>
                <w:rFonts w:ascii="Arial" w:hAnsi="Arial"/>
                <w:snapToGrid w:val="0"/>
                <w:sz w:val="18"/>
              </w:rPr>
              <w:t>FL</w:t>
            </w:r>
          </w:p>
        </w:tc>
        <w:tc>
          <w:tcPr>
            <w:tcW w:w="342" w:type="pct"/>
            <w:shd w:val="clear" w:color="auto" w:fill="auto"/>
          </w:tcPr>
          <w:p w:rsidR="004179A6" w:rsidRPr="00751E81" w:rsidRDefault="004179A6" w:rsidP="00751E81">
            <w:pPr>
              <w:jc w:val="center"/>
              <w:rPr>
                <w:rFonts w:ascii="Arial" w:hAnsi="Arial"/>
                <w:snapToGrid w:val="0"/>
                <w:sz w:val="18"/>
              </w:rPr>
            </w:pPr>
          </w:p>
          <w:p w:rsidR="004179A6" w:rsidRPr="00751E81" w:rsidRDefault="004179A6" w:rsidP="00751E81">
            <w:pPr>
              <w:jc w:val="center"/>
              <w:rPr>
                <w:rFonts w:ascii="Arial" w:hAnsi="Arial"/>
                <w:snapToGrid w:val="0"/>
                <w:sz w:val="18"/>
              </w:rPr>
            </w:pPr>
            <w:r w:rsidRPr="00751E81">
              <w:rPr>
                <w:rFonts w:ascii="Arial" w:hAnsi="Arial"/>
                <w:snapToGrid w:val="0"/>
                <w:sz w:val="18"/>
              </w:rPr>
              <w:t>33931</w:t>
            </w:r>
          </w:p>
        </w:tc>
        <w:tc>
          <w:tcPr>
            <w:tcW w:w="623" w:type="pct"/>
            <w:shd w:val="clear" w:color="auto" w:fill="auto"/>
          </w:tcPr>
          <w:p w:rsidR="004179A6" w:rsidRPr="00751E81" w:rsidRDefault="004179A6" w:rsidP="002C6D77">
            <w:pPr>
              <w:jc w:val="center"/>
              <w:rPr>
                <w:rFonts w:ascii="Arial" w:hAnsi="Arial"/>
                <w:snapToGrid w:val="0"/>
                <w:sz w:val="18"/>
              </w:rPr>
            </w:pPr>
          </w:p>
          <w:p w:rsidR="004179A6" w:rsidRPr="00751E81" w:rsidRDefault="004179A6" w:rsidP="002C6D77">
            <w:pPr>
              <w:jc w:val="center"/>
              <w:rPr>
                <w:rFonts w:ascii="Arial" w:hAnsi="Arial"/>
                <w:snapToGrid w:val="0"/>
                <w:sz w:val="18"/>
              </w:rPr>
            </w:pPr>
            <w:r>
              <w:rPr>
                <w:rFonts w:ascii="Arial" w:hAnsi="Arial"/>
                <w:snapToGrid w:val="0"/>
                <w:sz w:val="18"/>
              </w:rPr>
              <w:t>239.</w:t>
            </w:r>
            <w:r>
              <w:rPr>
                <w:rFonts w:ascii="Arial" w:hAnsi="Arial"/>
                <w:sz w:val="18"/>
              </w:rPr>
              <w:t>463.</w:t>
            </w:r>
            <w:r w:rsidRPr="00751E81">
              <w:rPr>
                <w:rFonts w:ascii="Arial" w:hAnsi="Arial"/>
                <w:sz w:val="18"/>
              </w:rPr>
              <w:t>8605</w:t>
            </w:r>
          </w:p>
        </w:tc>
        <w:tc>
          <w:tcPr>
            <w:tcW w:w="614" w:type="pct"/>
            <w:shd w:val="clear" w:color="auto" w:fill="auto"/>
          </w:tcPr>
          <w:p w:rsidR="004179A6" w:rsidRPr="00751E81" w:rsidRDefault="004179A6" w:rsidP="002C6D77">
            <w:pPr>
              <w:jc w:val="center"/>
              <w:rPr>
                <w:rFonts w:ascii="Arial" w:hAnsi="Arial"/>
                <w:snapToGrid w:val="0"/>
                <w:sz w:val="18"/>
              </w:rPr>
            </w:pPr>
          </w:p>
          <w:p w:rsidR="004179A6" w:rsidRPr="00751E81" w:rsidRDefault="004179A6" w:rsidP="002C6D77">
            <w:pPr>
              <w:jc w:val="center"/>
              <w:rPr>
                <w:rFonts w:ascii="Arial" w:hAnsi="Arial"/>
                <w:snapToGrid w:val="0"/>
                <w:sz w:val="18"/>
              </w:rPr>
            </w:pPr>
            <w:r>
              <w:rPr>
                <w:rFonts w:ascii="Arial" w:hAnsi="Arial"/>
                <w:snapToGrid w:val="0"/>
                <w:sz w:val="18"/>
              </w:rPr>
              <w:t>239.</w:t>
            </w:r>
            <w:r>
              <w:rPr>
                <w:rFonts w:ascii="Arial" w:hAnsi="Arial"/>
                <w:sz w:val="18"/>
              </w:rPr>
              <w:t>463.</w:t>
            </w:r>
            <w:r w:rsidRPr="00751E81">
              <w:rPr>
                <w:rFonts w:ascii="Arial" w:hAnsi="Arial"/>
                <w:sz w:val="18"/>
              </w:rPr>
              <w:t>8653</w:t>
            </w:r>
          </w:p>
        </w:tc>
      </w:tr>
    </w:tbl>
    <w:p w:rsidR="00CD0D31" w:rsidRDefault="00CD0D31" w:rsidP="006C1077">
      <w:pPr>
        <w:pStyle w:val="Heading6"/>
        <w:jc w:val="center"/>
        <w:rPr>
          <w:color w:val="auto"/>
        </w:rPr>
      </w:pPr>
    </w:p>
    <w:p w:rsidR="00D41730" w:rsidRDefault="00D41730" w:rsidP="005B4F19">
      <w:pPr>
        <w:pStyle w:val="Heading6"/>
        <w:jc w:val="left"/>
        <w:rPr>
          <w:color w:val="auto"/>
        </w:rPr>
      </w:pPr>
      <w:r>
        <w:rPr>
          <w:color w:val="auto"/>
        </w:rPr>
        <w:t>IMPORTANT NOTES</w:t>
      </w:r>
    </w:p>
    <w:p w:rsidR="00D41730" w:rsidRDefault="00C04929" w:rsidP="005B4F19">
      <w:pPr>
        <w:numPr>
          <w:ilvl w:val="0"/>
          <w:numId w:val="33"/>
        </w:numPr>
        <w:tabs>
          <w:tab w:val="left" w:pos="0"/>
        </w:tabs>
        <w:rPr>
          <w:rFonts w:ascii="Arial" w:hAnsi="Arial"/>
        </w:rPr>
      </w:pPr>
      <w:r>
        <w:rPr>
          <w:rFonts w:ascii="Arial" w:hAnsi="Arial"/>
        </w:rPr>
        <w:t>Pink Shell Beach Resort and Marina is a</w:t>
      </w:r>
      <w:r w:rsidR="00D41730">
        <w:rPr>
          <w:rFonts w:ascii="Arial" w:hAnsi="Arial"/>
        </w:rPr>
        <w:t xml:space="preserve"> </w:t>
      </w:r>
      <w:r w:rsidR="00D41730">
        <w:rPr>
          <w:rFonts w:ascii="Arial" w:hAnsi="Arial"/>
          <w:b/>
          <w:bCs/>
          <w:u w:val="single"/>
        </w:rPr>
        <w:t>NON</w:t>
      </w:r>
      <w:r w:rsidR="00D41730">
        <w:rPr>
          <w:rFonts w:ascii="Arial" w:hAnsi="Arial"/>
        </w:rPr>
        <w:t xml:space="preserve"> Smoking Resort</w:t>
      </w:r>
      <w:r w:rsidR="00223EB9">
        <w:rPr>
          <w:rFonts w:ascii="Arial" w:hAnsi="Arial"/>
        </w:rPr>
        <w:t>.</w:t>
      </w:r>
    </w:p>
    <w:p w:rsidR="006B24D9" w:rsidRDefault="006B24D9" w:rsidP="005B4F19">
      <w:pPr>
        <w:numPr>
          <w:ilvl w:val="0"/>
          <w:numId w:val="33"/>
        </w:numPr>
        <w:tabs>
          <w:tab w:val="left" w:pos="0"/>
        </w:tabs>
        <w:rPr>
          <w:rFonts w:ascii="Arial" w:hAnsi="Arial"/>
        </w:rPr>
      </w:pPr>
      <w:r>
        <w:rPr>
          <w:rFonts w:ascii="Arial" w:hAnsi="Arial"/>
        </w:rPr>
        <w:t>Minimum check in age is 21</w:t>
      </w:r>
    </w:p>
    <w:p w:rsidR="00D41730" w:rsidRDefault="00D41730" w:rsidP="005B4F19">
      <w:pPr>
        <w:numPr>
          <w:ilvl w:val="0"/>
          <w:numId w:val="33"/>
        </w:numPr>
        <w:tabs>
          <w:tab w:val="left" w:pos="0"/>
        </w:tabs>
        <w:rPr>
          <w:rFonts w:ascii="Arial" w:hAnsi="Arial"/>
        </w:rPr>
      </w:pPr>
      <w:r>
        <w:rPr>
          <w:rFonts w:ascii="Arial" w:hAnsi="Arial"/>
        </w:rPr>
        <w:t>All rates are quoted in U.S. Dollars.</w:t>
      </w:r>
    </w:p>
    <w:p w:rsidR="00C04929" w:rsidRDefault="00C04929" w:rsidP="00C04929">
      <w:pPr>
        <w:numPr>
          <w:ilvl w:val="0"/>
          <w:numId w:val="33"/>
        </w:numPr>
        <w:tabs>
          <w:tab w:val="left" w:pos="0"/>
        </w:tabs>
        <w:rPr>
          <w:rFonts w:ascii="Arial" w:hAnsi="Arial"/>
        </w:rPr>
      </w:pPr>
      <w:r w:rsidRPr="00C04929">
        <w:rPr>
          <w:rFonts w:ascii="Arial" w:hAnsi="Arial"/>
        </w:rPr>
        <w:t>Rollaway charge is $20 per night</w:t>
      </w:r>
      <w:r>
        <w:rPr>
          <w:rFonts w:ascii="Arial" w:hAnsi="Arial"/>
        </w:rPr>
        <w:t>.</w:t>
      </w:r>
    </w:p>
    <w:p w:rsidR="00D41730" w:rsidRDefault="00D41730" w:rsidP="005B4F19">
      <w:pPr>
        <w:numPr>
          <w:ilvl w:val="0"/>
          <w:numId w:val="33"/>
        </w:numPr>
        <w:tabs>
          <w:tab w:val="left" w:pos="0"/>
        </w:tabs>
        <w:rPr>
          <w:rFonts w:ascii="Arial" w:hAnsi="Arial"/>
        </w:rPr>
      </w:pPr>
      <w:r>
        <w:rPr>
          <w:rFonts w:ascii="Arial" w:hAnsi="Arial"/>
        </w:rPr>
        <w:t>All rates quoted are per “unit” per night.</w:t>
      </w:r>
    </w:p>
    <w:p w:rsidR="00D41730" w:rsidRPr="00C04929" w:rsidRDefault="00D41730" w:rsidP="005B4F19">
      <w:pPr>
        <w:numPr>
          <w:ilvl w:val="0"/>
          <w:numId w:val="33"/>
        </w:numPr>
        <w:tabs>
          <w:tab w:val="left" w:pos="0"/>
        </w:tabs>
        <w:rPr>
          <w:rFonts w:ascii="Arial" w:hAnsi="Arial"/>
        </w:rPr>
      </w:pPr>
      <w:r w:rsidRPr="00C04929">
        <w:rPr>
          <w:rFonts w:ascii="Arial" w:hAnsi="Arial"/>
        </w:rPr>
        <w:t>No pets p</w:t>
      </w:r>
      <w:r w:rsidR="009A3221" w:rsidRPr="00C04929">
        <w:rPr>
          <w:rFonts w:ascii="Arial" w:hAnsi="Arial"/>
        </w:rPr>
        <w:t>ermitted in guest accommodation or on property</w:t>
      </w:r>
      <w:r w:rsidR="00223EB9" w:rsidRPr="00C04929">
        <w:rPr>
          <w:rFonts w:ascii="Arial" w:hAnsi="Arial"/>
        </w:rPr>
        <w:t>.</w:t>
      </w:r>
    </w:p>
    <w:p w:rsidR="00D41730" w:rsidRDefault="00D41730" w:rsidP="005B4F19">
      <w:pPr>
        <w:numPr>
          <w:ilvl w:val="0"/>
          <w:numId w:val="33"/>
        </w:numPr>
        <w:tabs>
          <w:tab w:val="left" w:pos="0"/>
        </w:tabs>
        <w:rPr>
          <w:rFonts w:ascii="Arial" w:hAnsi="Arial"/>
        </w:rPr>
      </w:pPr>
      <w:r>
        <w:rPr>
          <w:rFonts w:ascii="Arial" w:hAnsi="Arial"/>
        </w:rPr>
        <w:t>No charge for use of baby crib (one crib per unit, per night).</w:t>
      </w:r>
    </w:p>
    <w:p w:rsidR="00FC6672" w:rsidRDefault="00D41730" w:rsidP="00FC6672">
      <w:pPr>
        <w:numPr>
          <w:ilvl w:val="0"/>
          <w:numId w:val="33"/>
        </w:numPr>
        <w:tabs>
          <w:tab w:val="left" w:pos="0"/>
        </w:tabs>
        <w:rPr>
          <w:rFonts w:ascii="Arial" w:hAnsi="Arial"/>
        </w:rPr>
      </w:pPr>
      <w:r>
        <w:rPr>
          <w:rFonts w:ascii="Arial" w:hAnsi="Arial"/>
        </w:rPr>
        <w:t xml:space="preserve">CHECK-IN after </w:t>
      </w:r>
      <w:smartTag w:uri="urn:schemas-microsoft-com:office:smarttags" w:element="time">
        <w:smartTagPr>
          <w:attr w:name="Hour" w:val="16"/>
          <w:attr w:name="Minute" w:val="0"/>
        </w:smartTagPr>
        <w:r>
          <w:rPr>
            <w:rFonts w:ascii="Arial" w:hAnsi="Arial"/>
          </w:rPr>
          <w:t>4:00 pm.</w:t>
        </w:r>
      </w:smartTag>
      <w:r>
        <w:rPr>
          <w:rFonts w:ascii="Arial" w:hAnsi="Arial"/>
        </w:rPr>
        <w:t>, CHECK-OUT prior to 11:00 am.</w:t>
      </w:r>
    </w:p>
    <w:p w:rsidR="00D41730" w:rsidRPr="00FC6672" w:rsidRDefault="00D41730" w:rsidP="00FC6672">
      <w:pPr>
        <w:numPr>
          <w:ilvl w:val="0"/>
          <w:numId w:val="33"/>
        </w:numPr>
        <w:tabs>
          <w:tab w:val="left" w:pos="0"/>
        </w:tabs>
        <w:rPr>
          <w:rFonts w:ascii="Arial" w:hAnsi="Arial"/>
        </w:rPr>
      </w:pPr>
      <w:r w:rsidRPr="00FC6672">
        <w:rPr>
          <w:rFonts w:ascii="Arial" w:hAnsi="Arial"/>
        </w:rPr>
        <w:t>Reservations that cross seasonal trend dates will be billed at the prevailing date rate.  The net rate will increase or decrease on the date specified on this contract.</w:t>
      </w:r>
    </w:p>
    <w:p w:rsidR="00566C71" w:rsidRPr="00DB706A" w:rsidRDefault="00566C71" w:rsidP="00566C71">
      <w:pPr>
        <w:rPr>
          <w:i/>
          <w:u w:val="single"/>
        </w:rPr>
      </w:pPr>
    </w:p>
    <w:p w:rsidR="00566C71" w:rsidRPr="00EB25BB" w:rsidRDefault="00566C71" w:rsidP="00566C71">
      <w:pPr>
        <w:pStyle w:val="Heading8"/>
        <w:jc w:val="center"/>
        <w:rPr>
          <w:i/>
          <w:color w:val="auto"/>
          <w:u w:val="single"/>
        </w:rPr>
      </w:pPr>
      <w:r w:rsidRPr="00EB25BB">
        <w:rPr>
          <w:i/>
          <w:color w:val="auto"/>
          <w:u w:val="single"/>
        </w:rPr>
        <w:t>MARKETING</w:t>
      </w:r>
    </w:p>
    <w:p w:rsidR="00566C71" w:rsidRDefault="00566C71" w:rsidP="00566C71">
      <w:pPr>
        <w:pStyle w:val="Heading8"/>
        <w:rPr>
          <w:b w:val="0"/>
          <w:bCs/>
          <w:color w:val="auto"/>
        </w:rPr>
      </w:pPr>
      <w:r>
        <w:rPr>
          <w:b w:val="0"/>
          <w:bCs/>
          <w:color w:val="auto"/>
        </w:rPr>
        <w:t>In an effort to maintain rate integrity in the market place, we require that any rate promoted over the Internet should reflect an appropriate mark-up so that the rates promoted will compare to those featured in the traditional wholesale brochures.  In the event that the rates promoted over the Internet are deemed by the Resort to be too deeply discounted, we reserve the right not to honor those bookings and to discontinue the Resort/Wholesaler relationship immediately.</w:t>
      </w:r>
    </w:p>
    <w:p w:rsidR="00566C71" w:rsidRDefault="00566C71" w:rsidP="00566C71"/>
    <w:p w:rsidR="00566C71" w:rsidRPr="007F3F70" w:rsidRDefault="00566C71" w:rsidP="00566C71">
      <w:pPr>
        <w:autoSpaceDE w:val="0"/>
        <w:autoSpaceDN w:val="0"/>
        <w:adjustRightInd w:val="0"/>
        <w:rPr>
          <w:rFonts w:ascii="Arial" w:eastAsia="Calibri" w:hAnsi="Arial" w:cs="Arial"/>
        </w:rPr>
      </w:pPr>
      <w:r w:rsidRPr="007F3F70">
        <w:rPr>
          <w:rFonts w:ascii="Arial" w:eastAsia="Calibri" w:hAnsi="Arial" w:cs="Arial"/>
        </w:rPr>
        <w:t>Wholesaler hereby covenants and agrees not to use the name of Hotel, or any variation thereof, or other logotypes, trademarks, service marks, trade names or other intellectual property now or hereafter used by Hotel or its affiliates, subsidiaries, hotels or their owners, and shall not use any “scumware”, “spyware”, search word preference or any other service that results in Wholesaler being referenced in regard to Internet searches for such marks, attracts Internet users to its web sites, call centers or other services, or otherwise use any such marks, directly or indirectly, in any way in connection with any of Wholesaler's business or operations without the prior written approval of the Hotel and, in the event of such approval, only in the manner and at such times as shall be prescribed in such approval. Notwithstanding the foregoing, Hotel hereby gives Wholesaler and Wholesaler Parties the right, solely for the purposes of marketing and obtaining reservations for Hotel’s properties under this Agreement, to use the name of Hotel, subject to Hotel’s right to disapprove particular uses by providing written notice (including e-mail) to Wholesaler.</w:t>
      </w:r>
    </w:p>
    <w:p w:rsidR="00D41730" w:rsidRDefault="00D41730">
      <w:pPr>
        <w:pStyle w:val="Header"/>
        <w:tabs>
          <w:tab w:val="clear" w:pos="4320"/>
          <w:tab w:val="clear" w:pos="8640"/>
        </w:tabs>
        <w:rPr>
          <w:rFonts w:ascii="Arial" w:hAnsi="Arial"/>
        </w:rPr>
      </w:pPr>
    </w:p>
    <w:p w:rsidR="005B4F19" w:rsidRPr="006D0CA8" w:rsidRDefault="005B4F19" w:rsidP="005B4F19">
      <w:pPr>
        <w:jc w:val="center"/>
        <w:rPr>
          <w:rFonts w:ascii="Arial" w:hAnsi="Arial"/>
          <w:b/>
          <w:i/>
          <w:u w:val="single"/>
        </w:rPr>
      </w:pPr>
      <w:r w:rsidRPr="006D0CA8">
        <w:rPr>
          <w:rFonts w:ascii="Arial" w:hAnsi="Arial"/>
          <w:b/>
          <w:i/>
          <w:u w:val="single"/>
        </w:rPr>
        <w:t>TAXES AND SERVICE CHARGES (ADD TO NET RATES)</w:t>
      </w:r>
    </w:p>
    <w:p w:rsidR="005B4F19" w:rsidRDefault="005B4F19" w:rsidP="005B4F19">
      <w:pPr>
        <w:pStyle w:val="Header"/>
        <w:tabs>
          <w:tab w:val="clear" w:pos="4320"/>
          <w:tab w:val="clear" w:pos="8640"/>
        </w:tabs>
        <w:rPr>
          <w:rFonts w:ascii="Arial" w:hAnsi="Arial"/>
        </w:rPr>
      </w:pPr>
    </w:p>
    <w:p w:rsidR="005B4F19" w:rsidRPr="00C775DB" w:rsidRDefault="005B4F19" w:rsidP="005B4F19">
      <w:pPr>
        <w:ind w:left="-216"/>
        <w:rPr>
          <w:rFonts w:ascii="Arial" w:hAnsi="Arial" w:cs="Arial"/>
        </w:rPr>
      </w:pPr>
      <w:r w:rsidRPr="00C775DB">
        <w:rPr>
          <w:rFonts w:ascii="Arial" w:hAnsi="Arial"/>
        </w:rPr>
        <w:t xml:space="preserve">Taxes are subject to change and are </w:t>
      </w:r>
      <w:r w:rsidRPr="00C775DB">
        <w:rPr>
          <w:rFonts w:ascii="Arial" w:hAnsi="Arial"/>
          <w:u w:val="single"/>
        </w:rPr>
        <w:t>not</w:t>
      </w:r>
      <w:r w:rsidRPr="00C775DB">
        <w:rPr>
          <w:rFonts w:ascii="Arial" w:hAnsi="Arial"/>
        </w:rPr>
        <w:t xml:space="preserve"> included in the above rate.  Add 11% State/County sales tax to daily room rate. Rate do</w:t>
      </w:r>
      <w:r>
        <w:rPr>
          <w:rFonts w:ascii="Arial" w:hAnsi="Arial"/>
        </w:rPr>
        <w:t>es</w:t>
      </w:r>
      <w:r w:rsidRPr="00C775DB">
        <w:rPr>
          <w:rFonts w:ascii="Arial" w:hAnsi="Arial"/>
        </w:rPr>
        <w:t xml:space="preserve"> not include a </w:t>
      </w:r>
      <w:r w:rsidR="006004E4">
        <w:rPr>
          <w:rFonts w:ascii="Arial" w:hAnsi="Arial" w:cs="Arial"/>
        </w:rPr>
        <w:t>$32</w:t>
      </w:r>
      <w:r w:rsidRPr="00C775DB">
        <w:rPr>
          <w:rFonts w:ascii="Arial" w:hAnsi="Arial" w:cs="Arial"/>
        </w:rPr>
        <w:t>.00 Per Room, Per Night Resor</w:t>
      </w:r>
      <w:r>
        <w:rPr>
          <w:rFonts w:ascii="Arial" w:hAnsi="Arial" w:cs="Arial"/>
        </w:rPr>
        <w:t>t Fee</w:t>
      </w:r>
      <w:r w:rsidR="005D345D">
        <w:rPr>
          <w:rFonts w:ascii="Arial" w:hAnsi="Arial" w:cs="Arial"/>
        </w:rPr>
        <w:t xml:space="preserve"> Plus 11%tax</w:t>
      </w:r>
      <w:r w:rsidRPr="00C775DB">
        <w:rPr>
          <w:rFonts w:ascii="Arial" w:hAnsi="Arial" w:cs="Arial"/>
        </w:rPr>
        <w:t>; the resort fee includes</w:t>
      </w:r>
      <w:r>
        <w:rPr>
          <w:rFonts w:ascii="Arial" w:hAnsi="Arial" w:cs="Arial"/>
        </w:rPr>
        <w:t>;</w:t>
      </w:r>
    </w:p>
    <w:p w:rsidR="005B4F19" w:rsidRDefault="005B4F19" w:rsidP="005B4F19">
      <w:pPr>
        <w:ind w:left="-180"/>
        <w:rPr>
          <w:rFonts w:ascii="Arial" w:hAnsi="Arial" w:cs="Arial"/>
        </w:rPr>
      </w:pPr>
    </w:p>
    <w:p w:rsidR="005B4F19" w:rsidRDefault="005B4F19" w:rsidP="005B4F19">
      <w:pPr>
        <w:numPr>
          <w:ilvl w:val="0"/>
          <w:numId w:val="41"/>
        </w:numPr>
        <w:rPr>
          <w:rFonts w:ascii="Arial" w:hAnsi="Arial" w:cs="Arial"/>
        </w:rPr>
      </w:pPr>
      <w:r>
        <w:rPr>
          <w:rFonts w:ascii="Arial" w:hAnsi="Arial" w:cs="Arial"/>
        </w:rPr>
        <w:t xml:space="preserve">Unlimited </w:t>
      </w:r>
      <w:r w:rsidRPr="00C775DB">
        <w:rPr>
          <w:rFonts w:ascii="Arial" w:hAnsi="Arial" w:cs="Arial"/>
        </w:rPr>
        <w:t xml:space="preserve">use of the fitness </w:t>
      </w:r>
      <w:r>
        <w:rPr>
          <w:rFonts w:ascii="Arial" w:hAnsi="Arial" w:cs="Arial"/>
        </w:rPr>
        <w:t xml:space="preserve">room. </w:t>
      </w:r>
    </w:p>
    <w:p w:rsidR="005B4F19" w:rsidRPr="00C775DB" w:rsidRDefault="005B4F19" w:rsidP="005B4F19">
      <w:pPr>
        <w:numPr>
          <w:ilvl w:val="0"/>
          <w:numId w:val="41"/>
        </w:numPr>
        <w:rPr>
          <w:rFonts w:ascii="Arial" w:hAnsi="Arial" w:cs="Arial"/>
        </w:rPr>
      </w:pPr>
      <w:r>
        <w:rPr>
          <w:rFonts w:ascii="Arial" w:hAnsi="Arial" w:cs="Arial"/>
        </w:rPr>
        <w:t>Unlimited use of the steam room in our Aquagene spa.</w:t>
      </w:r>
    </w:p>
    <w:p w:rsidR="005B4F19" w:rsidRPr="00C775DB" w:rsidRDefault="005B4F19" w:rsidP="005B4F19">
      <w:pPr>
        <w:numPr>
          <w:ilvl w:val="0"/>
          <w:numId w:val="41"/>
        </w:numPr>
        <w:rPr>
          <w:rFonts w:ascii="Arial" w:hAnsi="Arial" w:cs="Arial"/>
        </w:rPr>
      </w:pPr>
      <w:r>
        <w:rPr>
          <w:rFonts w:ascii="Arial" w:hAnsi="Arial" w:cs="Arial"/>
        </w:rPr>
        <w:t>WIFI (in room and throughout the property).</w:t>
      </w:r>
    </w:p>
    <w:p w:rsidR="005B4F19" w:rsidRPr="00C775DB" w:rsidRDefault="005B4F19" w:rsidP="005B4F19">
      <w:pPr>
        <w:numPr>
          <w:ilvl w:val="0"/>
          <w:numId w:val="41"/>
        </w:numPr>
        <w:rPr>
          <w:rFonts w:ascii="Arial" w:hAnsi="Arial" w:cs="Arial"/>
        </w:rPr>
      </w:pPr>
      <w:r>
        <w:rPr>
          <w:rFonts w:ascii="Arial" w:hAnsi="Arial" w:cs="Arial"/>
        </w:rPr>
        <w:t>D</w:t>
      </w:r>
      <w:r w:rsidRPr="00C775DB">
        <w:rPr>
          <w:rFonts w:ascii="Arial" w:hAnsi="Arial" w:cs="Arial"/>
        </w:rPr>
        <w:t>aily newspaper</w:t>
      </w:r>
      <w:r w:rsidR="00404B85">
        <w:rPr>
          <w:rFonts w:ascii="Arial" w:hAnsi="Arial" w:cs="Arial"/>
        </w:rPr>
        <w:t>.</w:t>
      </w:r>
    </w:p>
    <w:p w:rsidR="005B4F19" w:rsidRPr="003616E3" w:rsidRDefault="005B4F19" w:rsidP="003616E3">
      <w:pPr>
        <w:numPr>
          <w:ilvl w:val="0"/>
          <w:numId w:val="41"/>
        </w:numPr>
        <w:rPr>
          <w:rFonts w:ascii="Arial" w:hAnsi="Arial" w:cs="Arial"/>
        </w:rPr>
      </w:pPr>
      <w:r w:rsidRPr="00C775DB">
        <w:rPr>
          <w:rFonts w:ascii="Arial" w:hAnsi="Arial" w:cs="Arial"/>
        </w:rPr>
        <w:t>Local and domestic long distance phone calls</w:t>
      </w:r>
      <w:r>
        <w:rPr>
          <w:rFonts w:ascii="Arial" w:hAnsi="Arial" w:cs="Arial"/>
        </w:rPr>
        <w:t>.</w:t>
      </w:r>
    </w:p>
    <w:p w:rsidR="005B4F19" w:rsidRPr="005D345D" w:rsidRDefault="005B4F19" w:rsidP="005D345D">
      <w:pPr>
        <w:numPr>
          <w:ilvl w:val="0"/>
          <w:numId w:val="41"/>
        </w:numPr>
        <w:rPr>
          <w:rFonts w:ascii="Arial" w:hAnsi="Arial" w:cs="Arial"/>
        </w:rPr>
      </w:pPr>
      <w:r>
        <w:rPr>
          <w:rFonts w:ascii="Arial" w:hAnsi="Arial" w:cs="Arial"/>
        </w:rPr>
        <w:t xml:space="preserve">Unlimited use </w:t>
      </w:r>
      <w:r w:rsidRPr="00C775DB">
        <w:rPr>
          <w:rFonts w:ascii="Arial" w:hAnsi="Arial" w:cs="Arial"/>
        </w:rPr>
        <w:t xml:space="preserve">of </w:t>
      </w:r>
      <w:r>
        <w:rPr>
          <w:rFonts w:ascii="Arial" w:hAnsi="Arial" w:cs="Arial"/>
        </w:rPr>
        <w:t xml:space="preserve">the </w:t>
      </w:r>
      <w:r w:rsidRPr="00C775DB">
        <w:rPr>
          <w:rFonts w:ascii="Arial" w:hAnsi="Arial" w:cs="Arial"/>
        </w:rPr>
        <w:t>Business Center</w:t>
      </w:r>
      <w:r>
        <w:rPr>
          <w:rFonts w:ascii="Arial" w:hAnsi="Arial" w:cs="Arial"/>
        </w:rPr>
        <w:t>.</w:t>
      </w:r>
    </w:p>
    <w:p w:rsidR="005B4F19" w:rsidRDefault="005B4F19" w:rsidP="005B4F19">
      <w:pPr>
        <w:numPr>
          <w:ilvl w:val="0"/>
          <w:numId w:val="41"/>
        </w:numPr>
        <w:rPr>
          <w:rFonts w:ascii="Arial" w:hAnsi="Arial" w:cs="Arial"/>
        </w:rPr>
      </w:pPr>
      <w:r w:rsidRPr="002E5BB0">
        <w:rPr>
          <w:rFonts w:ascii="Arial" w:hAnsi="Arial" w:cs="Arial"/>
        </w:rPr>
        <w:t xml:space="preserve">Complimentary </w:t>
      </w:r>
      <w:r w:rsidR="003616E3">
        <w:rPr>
          <w:rFonts w:ascii="Arial" w:hAnsi="Arial" w:cs="Arial"/>
        </w:rPr>
        <w:t>kayak and paddleboard rental</w:t>
      </w:r>
    </w:p>
    <w:p w:rsidR="003616E3" w:rsidRPr="002E5BB0" w:rsidRDefault="003616E3" w:rsidP="005B4F19">
      <w:pPr>
        <w:numPr>
          <w:ilvl w:val="0"/>
          <w:numId w:val="41"/>
        </w:numPr>
        <w:rPr>
          <w:rFonts w:ascii="Arial" w:hAnsi="Arial" w:cs="Arial"/>
        </w:rPr>
      </w:pPr>
      <w:r>
        <w:rPr>
          <w:rFonts w:ascii="Arial" w:hAnsi="Arial" w:cs="Arial"/>
        </w:rPr>
        <w:t xml:space="preserve">Valet parking </w:t>
      </w:r>
    </w:p>
    <w:p w:rsidR="0043437C" w:rsidRPr="002E5BB0" w:rsidRDefault="0053007C" w:rsidP="0043437C">
      <w:pPr>
        <w:jc w:val="center"/>
        <w:rPr>
          <w:rFonts w:ascii="Arial" w:hAnsi="Arial"/>
          <w:color w:val="339966"/>
        </w:rPr>
      </w:pPr>
      <w:r w:rsidRPr="002E5BB0">
        <w:rPr>
          <w:rFonts w:ascii="Arial" w:hAnsi="Arial" w:cs="Arial"/>
        </w:rPr>
        <w:t xml:space="preserve"> </w:t>
      </w:r>
    </w:p>
    <w:p w:rsidR="00D41730" w:rsidRDefault="00D41730" w:rsidP="00421115">
      <w:pPr>
        <w:jc w:val="both"/>
        <w:rPr>
          <w:rFonts w:ascii="Arial" w:hAnsi="Arial"/>
          <w:b/>
        </w:rPr>
      </w:pPr>
    </w:p>
    <w:p w:rsidR="005D345D" w:rsidRDefault="005D345D" w:rsidP="00421115">
      <w:pPr>
        <w:jc w:val="both"/>
        <w:rPr>
          <w:rFonts w:ascii="Arial" w:hAnsi="Arial"/>
          <w:b/>
        </w:rPr>
      </w:pPr>
    </w:p>
    <w:p w:rsidR="005D345D" w:rsidRDefault="005D345D" w:rsidP="00421115">
      <w:pPr>
        <w:jc w:val="both"/>
        <w:rPr>
          <w:rFonts w:ascii="Arial" w:hAnsi="Arial"/>
          <w:b/>
        </w:rPr>
      </w:pPr>
    </w:p>
    <w:p w:rsidR="003616E3" w:rsidRDefault="003616E3" w:rsidP="00421115">
      <w:pPr>
        <w:jc w:val="both"/>
        <w:rPr>
          <w:rFonts w:ascii="Arial" w:hAnsi="Arial"/>
          <w:b/>
        </w:rPr>
      </w:pPr>
    </w:p>
    <w:p w:rsidR="003616E3" w:rsidRDefault="003616E3" w:rsidP="00421115">
      <w:pPr>
        <w:jc w:val="both"/>
        <w:rPr>
          <w:rFonts w:ascii="Arial" w:hAnsi="Arial"/>
          <w:b/>
        </w:rPr>
      </w:pPr>
    </w:p>
    <w:p w:rsidR="003616E3" w:rsidRDefault="003616E3" w:rsidP="00421115">
      <w:pPr>
        <w:jc w:val="both"/>
        <w:rPr>
          <w:rFonts w:ascii="Arial" w:hAnsi="Arial"/>
          <w:b/>
        </w:rPr>
      </w:pPr>
    </w:p>
    <w:p w:rsidR="003616E3" w:rsidRDefault="003616E3" w:rsidP="00421115">
      <w:pPr>
        <w:jc w:val="both"/>
        <w:rPr>
          <w:rFonts w:ascii="Arial" w:hAnsi="Arial"/>
          <w:b/>
        </w:rPr>
      </w:pPr>
    </w:p>
    <w:p w:rsidR="003616E3" w:rsidRDefault="003616E3" w:rsidP="00421115">
      <w:pPr>
        <w:jc w:val="both"/>
        <w:rPr>
          <w:rFonts w:ascii="Arial" w:hAnsi="Arial"/>
          <w:b/>
        </w:rPr>
      </w:pPr>
    </w:p>
    <w:p w:rsidR="00051B71" w:rsidRDefault="00051B71" w:rsidP="00051B71">
      <w:pPr>
        <w:jc w:val="center"/>
        <w:rPr>
          <w:rFonts w:ascii="Arial" w:hAnsi="Arial" w:cs="Arial"/>
          <w:b/>
          <w:u w:val="single"/>
        </w:rPr>
      </w:pPr>
      <w:r>
        <w:rPr>
          <w:rFonts w:ascii="Arial" w:hAnsi="Arial" w:cs="Arial"/>
          <w:b/>
          <w:u w:val="single"/>
        </w:rPr>
        <w:lastRenderedPageBreak/>
        <w:t xml:space="preserve">ROOM CATEGORY DESCRIPTIONS </w:t>
      </w:r>
    </w:p>
    <w:p w:rsidR="00F35477" w:rsidRDefault="00F35477" w:rsidP="00051B71">
      <w:pPr>
        <w:jc w:val="center"/>
        <w:rPr>
          <w:rFonts w:ascii="Arial" w:hAnsi="Arial" w:cs="Arial"/>
          <w:b/>
          <w:u w:val="single"/>
        </w:rPr>
      </w:pPr>
    </w:p>
    <w:p w:rsidR="00F35477" w:rsidRDefault="00F35477" w:rsidP="00E54419">
      <w:pPr>
        <w:rPr>
          <w:rFonts w:ascii="Arial" w:hAnsi="Arial"/>
          <w:b/>
          <w:i/>
          <w:u w:val="single"/>
        </w:rPr>
      </w:pPr>
    </w:p>
    <w:p w:rsidR="00FC7E75" w:rsidRDefault="00FC7E75" w:rsidP="00FC7E75">
      <w:pPr>
        <w:rPr>
          <w:rFonts w:ascii="Arial" w:hAnsi="Arial"/>
          <w:b/>
          <w:i/>
          <w:u w:val="single"/>
        </w:rPr>
      </w:pPr>
      <w:r w:rsidRPr="00500CB9">
        <w:rPr>
          <w:rFonts w:ascii="Arial" w:hAnsi="Arial"/>
          <w:b/>
          <w:u w:val="single"/>
        </w:rPr>
        <w:t xml:space="preserve">One Bedroom </w:t>
      </w:r>
      <w:r w:rsidRPr="006309A6">
        <w:rPr>
          <w:rFonts w:ascii="Arial" w:hAnsi="Arial"/>
          <w:b/>
          <w:u w:val="single"/>
        </w:rPr>
        <w:t>Captiva Villa</w:t>
      </w:r>
      <w:r w:rsidR="006309A6">
        <w:rPr>
          <w:rFonts w:ascii="Arial" w:hAnsi="Arial"/>
          <w:b/>
          <w:u w:val="single"/>
        </w:rPr>
        <w:t xml:space="preserve"> </w:t>
      </w:r>
      <w:r w:rsidRPr="00500CB9">
        <w:rPr>
          <w:rFonts w:ascii="Arial" w:hAnsi="Arial"/>
          <w:b/>
          <w:u w:val="single"/>
        </w:rPr>
        <w:t xml:space="preserve">- </w:t>
      </w:r>
      <w:r w:rsidRPr="005E6C37">
        <w:rPr>
          <w:rFonts w:ascii="Arial" w:hAnsi="Arial"/>
          <w:b/>
          <w:i/>
          <w:u w:val="single"/>
        </w:rPr>
        <w:t>Captiva V</w:t>
      </w:r>
      <w:r>
        <w:rPr>
          <w:rFonts w:ascii="Arial" w:hAnsi="Arial"/>
          <w:b/>
          <w:i/>
          <w:u w:val="single"/>
        </w:rPr>
        <w:t xml:space="preserve">illa Building </w:t>
      </w:r>
    </w:p>
    <w:p w:rsidR="00FC7E75" w:rsidRPr="0032769A" w:rsidRDefault="00FC7E75" w:rsidP="00FC7E75">
      <w:pPr>
        <w:pStyle w:val="NormalWeb"/>
        <w:rPr>
          <w:rFonts w:ascii="Arial" w:hAnsi="Arial"/>
          <w:bCs/>
          <w:sz w:val="20"/>
          <w:szCs w:val="20"/>
        </w:rPr>
      </w:pPr>
      <w:r w:rsidRPr="007F536F">
        <w:rPr>
          <w:rFonts w:ascii="Arial" w:hAnsi="Arial" w:cs="Arial"/>
          <w:sz w:val="20"/>
          <w:szCs w:val="20"/>
        </w:rPr>
        <w:t xml:space="preserve">Captiva Villas </w:t>
      </w:r>
      <w:r>
        <w:rPr>
          <w:rFonts w:ascii="Arial" w:hAnsi="Arial" w:cs="Arial"/>
          <w:sz w:val="20"/>
          <w:szCs w:val="20"/>
        </w:rPr>
        <w:t>One B</w:t>
      </w:r>
      <w:r w:rsidRPr="007F536F">
        <w:rPr>
          <w:rFonts w:ascii="Arial" w:hAnsi="Arial" w:cs="Arial"/>
          <w:sz w:val="20"/>
          <w:szCs w:val="20"/>
        </w:rPr>
        <w:t xml:space="preserve">edroom condominium style units </w:t>
      </w:r>
      <w:r w:rsidR="00014CB3">
        <w:rPr>
          <w:rFonts w:ascii="Arial" w:hAnsi="Arial" w:cs="Arial"/>
          <w:sz w:val="20"/>
          <w:szCs w:val="20"/>
        </w:rPr>
        <w:t xml:space="preserve">all </w:t>
      </w:r>
      <w:r w:rsidR="001C49EA">
        <w:rPr>
          <w:rFonts w:ascii="Arial" w:hAnsi="Arial" w:cs="Arial"/>
          <w:sz w:val="20"/>
          <w:szCs w:val="20"/>
        </w:rPr>
        <w:t xml:space="preserve">feature one king bed with sleeper sofa, </w:t>
      </w:r>
      <w:r w:rsidR="006A7002">
        <w:rPr>
          <w:rFonts w:ascii="Arial" w:hAnsi="Arial" w:cs="Arial"/>
          <w:sz w:val="20"/>
          <w:szCs w:val="20"/>
        </w:rPr>
        <w:t xml:space="preserve">individual AC, ceiling fans, </w:t>
      </w:r>
      <w:r w:rsidR="00014CB3">
        <w:rPr>
          <w:rFonts w:ascii="Arial" w:hAnsi="Arial" w:cs="Arial"/>
          <w:sz w:val="20"/>
          <w:szCs w:val="20"/>
        </w:rPr>
        <w:t xml:space="preserve"> </w:t>
      </w:r>
      <w:r w:rsidRPr="007F536F">
        <w:rPr>
          <w:rFonts w:ascii="Arial" w:hAnsi="Arial" w:cs="Arial"/>
          <w:sz w:val="20"/>
          <w:szCs w:val="20"/>
        </w:rPr>
        <w:t>fully equipped kitchen, spacious living and dining area</w:t>
      </w:r>
      <w:r w:rsidR="006A7002">
        <w:rPr>
          <w:rFonts w:ascii="Arial" w:hAnsi="Arial" w:cs="Arial"/>
          <w:sz w:val="20"/>
          <w:szCs w:val="20"/>
        </w:rPr>
        <w:t>,</w:t>
      </w:r>
      <w:r w:rsidR="006A7002" w:rsidRPr="006A7002">
        <w:rPr>
          <w:rFonts w:ascii="Arial" w:hAnsi="Arial"/>
          <w:bCs/>
          <w:sz w:val="20"/>
          <w:szCs w:val="20"/>
        </w:rPr>
        <w:t xml:space="preserve"> </w:t>
      </w:r>
      <w:r w:rsidR="006A7002" w:rsidRPr="0032769A">
        <w:rPr>
          <w:rFonts w:ascii="Arial" w:hAnsi="Arial"/>
          <w:bCs/>
          <w:sz w:val="20"/>
          <w:szCs w:val="20"/>
        </w:rPr>
        <w:t>TV</w:t>
      </w:r>
      <w:r w:rsidR="006A7002">
        <w:rPr>
          <w:rFonts w:ascii="Arial" w:hAnsi="Arial"/>
          <w:bCs/>
          <w:sz w:val="20"/>
          <w:szCs w:val="20"/>
        </w:rPr>
        <w:t>, DVD player</w:t>
      </w:r>
      <w:r w:rsidR="00264914">
        <w:rPr>
          <w:rFonts w:ascii="Arial" w:hAnsi="Arial"/>
          <w:bCs/>
          <w:sz w:val="20"/>
          <w:szCs w:val="20"/>
        </w:rPr>
        <w:t xml:space="preserve">, </w:t>
      </w:r>
      <w:r w:rsidR="005463DA">
        <w:rPr>
          <w:rFonts w:ascii="Arial" w:hAnsi="Arial"/>
          <w:bCs/>
          <w:sz w:val="20"/>
          <w:szCs w:val="20"/>
        </w:rPr>
        <w:t xml:space="preserve">WIFI </w:t>
      </w:r>
      <w:r w:rsidR="002D370E">
        <w:rPr>
          <w:rFonts w:ascii="Arial" w:hAnsi="Arial"/>
          <w:bCs/>
          <w:sz w:val="20"/>
          <w:szCs w:val="20"/>
        </w:rPr>
        <w:t>and a</w:t>
      </w:r>
      <w:r w:rsidR="002D370E" w:rsidRPr="0032769A">
        <w:rPr>
          <w:rFonts w:ascii="Arial" w:hAnsi="Arial"/>
          <w:bCs/>
          <w:sz w:val="20"/>
          <w:szCs w:val="20"/>
        </w:rPr>
        <w:t xml:space="preserve"> spacious </w:t>
      </w:r>
      <w:r w:rsidR="002D370E">
        <w:rPr>
          <w:rFonts w:ascii="Arial" w:hAnsi="Arial"/>
          <w:bCs/>
          <w:sz w:val="20"/>
          <w:szCs w:val="20"/>
        </w:rPr>
        <w:t xml:space="preserve">screened and </w:t>
      </w:r>
      <w:r w:rsidR="002D370E" w:rsidRPr="0032769A">
        <w:rPr>
          <w:rFonts w:ascii="Arial" w:hAnsi="Arial"/>
          <w:bCs/>
          <w:sz w:val="20"/>
          <w:szCs w:val="20"/>
        </w:rPr>
        <w:t xml:space="preserve">furnished </w:t>
      </w:r>
      <w:r w:rsidR="002D370E">
        <w:rPr>
          <w:rFonts w:ascii="Arial" w:hAnsi="Arial"/>
          <w:bCs/>
          <w:sz w:val="20"/>
          <w:szCs w:val="20"/>
        </w:rPr>
        <w:t xml:space="preserve">private </w:t>
      </w:r>
      <w:r w:rsidR="002D370E" w:rsidRPr="0032769A">
        <w:rPr>
          <w:rFonts w:ascii="Arial" w:hAnsi="Arial"/>
          <w:bCs/>
          <w:sz w:val="20"/>
          <w:szCs w:val="20"/>
        </w:rPr>
        <w:t>lanai</w:t>
      </w:r>
      <w:r w:rsidR="002D370E">
        <w:rPr>
          <w:rFonts w:ascii="Arial" w:hAnsi="Arial"/>
          <w:bCs/>
          <w:sz w:val="20"/>
          <w:szCs w:val="20"/>
        </w:rPr>
        <w:t xml:space="preserve"> </w:t>
      </w:r>
      <w:r w:rsidRPr="007F536F">
        <w:rPr>
          <w:rFonts w:ascii="Arial" w:hAnsi="Arial" w:cs="Arial"/>
          <w:sz w:val="20"/>
          <w:szCs w:val="20"/>
        </w:rPr>
        <w:t>overlooking</w:t>
      </w:r>
      <w:r>
        <w:rPr>
          <w:rFonts w:ascii="Arial" w:hAnsi="Arial" w:cs="Arial"/>
          <w:sz w:val="20"/>
          <w:szCs w:val="20"/>
        </w:rPr>
        <w:t xml:space="preserve"> the Gulf of Mexico</w:t>
      </w:r>
      <w:r w:rsidR="006A7002">
        <w:rPr>
          <w:rFonts w:ascii="Arial" w:hAnsi="Arial" w:cs="Arial"/>
          <w:sz w:val="20"/>
          <w:szCs w:val="20"/>
        </w:rPr>
        <w:t xml:space="preserve"> and Captiva Pool</w:t>
      </w:r>
      <w:r>
        <w:rPr>
          <w:rFonts w:ascii="Arial" w:hAnsi="Arial" w:cs="Arial"/>
          <w:sz w:val="20"/>
          <w:szCs w:val="20"/>
        </w:rPr>
        <w:t>.</w:t>
      </w:r>
      <w:r w:rsidRPr="007F536F">
        <w:rPr>
          <w:rFonts w:ascii="Arial" w:hAnsi="Arial" w:cs="Arial"/>
          <w:sz w:val="20"/>
          <w:szCs w:val="20"/>
        </w:rPr>
        <w:t xml:space="preserve"> </w:t>
      </w:r>
      <w:r w:rsidRPr="0032769A">
        <w:rPr>
          <w:rFonts w:ascii="Arial" w:hAnsi="Arial"/>
          <w:bCs/>
          <w:sz w:val="20"/>
          <w:szCs w:val="20"/>
        </w:rPr>
        <w:t xml:space="preserve">Maximum </w:t>
      </w:r>
      <w:r>
        <w:rPr>
          <w:rFonts w:ascii="Arial" w:hAnsi="Arial"/>
          <w:bCs/>
          <w:sz w:val="20"/>
          <w:szCs w:val="20"/>
        </w:rPr>
        <w:t>occupancy of 4</w:t>
      </w:r>
      <w:r w:rsidRPr="0032769A">
        <w:rPr>
          <w:rFonts w:ascii="Arial" w:hAnsi="Arial"/>
          <w:bCs/>
          <w:sz w:val="20"/>
          <w:szCs w:val="20"/>
        </w:rPr>
        <w:t xml:space="preserve"> </w:t>
      </w:r>
      <w:r>
        <w:rPr>
          <w:rFonts w:ascii="Arial" w:hAnsi="Arial"/>
          <w:bCs/>
          <w:sz w:val="20"/>
          <w:szCs w:val="20"/>
        </w:rPr>
        <w:t>persons</w:t>
      </w:r>
      <w:r w:rsidRPr="0032769A">
        <w:rPr>
          <w:rFonts w:ascii="Arial" w:hAnsi="Arial"/>
          <w:bCs/>
          <w:sz w:val="20"/>
          <w:szCs w:val="20"/>
        </w:rPr>
        <w:t xml:space="preserve"> </w:t>
      </w:r>
      <w:r>
        <w:rPr>
          <w:rFonts w:ascii="Arial" w:hAnsi="Arial"/>
          <w:bCs/>
          <w:sz w:val="20"/>
          <w:szCs w:val="20"/>
        </w:rPr>
        <w:t>per</w:t>
      </w:r>
      <w:r w:rsidRPr="0032769A">
        <w:rPr>
          <w:rFonts w:ascii="Arial" w:hAnsi="Arial"/>
          <w:bCs/>
          <w:sz w:val="20"/>
          <w:szCs w:val="20"/>
        </w:rPr>
        <w:t xml:space="preserve"> unit. </w:t>
      </w:r>
      <w:r w:rsidR="00185C1B">
        <w:rPr>
          <w:rFonts w:ascii="Arial" w:hAnsi="Arial"/>
          <w:bCs/>
          <w:sz w:val="20"/>
          <w:szCs w:val="20"/>
        </w:rPr>
        <w:t>656 sq ft.</w:t>
      </w:r>
    </w:p>
    <w:p w:rsidR="007E6370" w:rsidRDefault="007E6370" w:rsidP="007E6370">
      <w:pPr>
        <w:rPr>
          <w:rFonts w:ascii="Arial" w:hAnsi="Arial"/>
          <w:b/>
          <w:u w:val="single"/>
        </w:rPr>
      </w:pPr>
    </w:p>
    <w:p w:rsidR="007E6370" w:rsidRDefault="007E6370" w:rsidP="007E6370">
      <w:pPr>
        <w:rPr>
          <w:rFonts w:ascii="Arial" w:hAnsi="Arial"/>
          <w:b/>
          <w:u w:val="single"/>
        </w:rPr>
      </w:pPr>
      <w:r>
        <w:rPr>
          <w:rFonts w:ascii="Arial" w:hAnsi="Arial"/>
          <w:b/>
          <w:u w:val="single"/>
        </w:rPr>
        <w:t xml:space="preserve">One Bedroom White Sand Villa - </w:t>
      </w:r>
      <w:r>
        <w:rPr>
          <w:rFonts w:ascii="Arial" w:hAnsi="Arial"/>
          <w:b/>
          <w:i/>
          <w:u w:val="single"/>
        </w:rPr>
        <w:t xml:space="preserve"> </w:t>
      </w:r>
      <w:r w:rsidRPr="00D43FF1">
        <w:rPr>
          <w:rFonts w:ascii="Arial" w:hAnsi="Arial"/>
          <w:b/>
          <w:i/>
          <w:u w:val="single"/>
        </w:rPr>
        <w:t xml:space="preserve"> White Sand</w:t>
      </w:r>
      <w:r>
        <w:rPr>
          <w:rFonts w:ascii="Arial" w:hAnsi="Arial"/>
          <w:b/>
          <w:i/>
          <w:u w:val="single"/>
        </w:rPr>
        <w:t xml:space="preserve">s </w:t>
      </w:r>
      <w:r w:rsidR="001F73B8">
        <w:rPr>
          <w:rFonts w:ascii="Arial" w:hAnsi="Arial"/>
          <w:b/>
          <w:i/>
          <w:u w:val="single"/>
        </w:rPr>
        <w:t xml:space="preserve">Villa </w:t>
      </w:r>
      <w:r w:rsidR="001F73B8" w:rsidRPr="00D43FF1">
        <w:rPr>
          <w:rFonts w:ascii="Arial" w:hAnsi="Arial"/>
          <w:b/>
          <w:i/>
          <w:u w:val="single"/>
        </w:rPr>
        <w:t>Building</w:t>
      </w:r>
    </w:p>
    <w:p w:rsidR="007E6370" w:rsidRDefault="006A7002" w:rsidP="007E6370">
      <w:pPr>
        <w:pStyle w:val="NormalWeb"/>
      </w:pPr>
      <w:r>
        <w:rPr>
          <w:rFonts w:ascii="Arial" w:hAnsi="Arial" w:cs="Arial"/>
          <w:sz w:val="20"/>
          <w:szCs w:val="20"/>
        </w:rPr>
        <w:t>The</w:t>
      </w:r>
      <w:r w:rsidR="007E6370" w:rsidRPr="004C728C">
        <w:rPr>
          <w:rFonts w:ascii="Arial" w:hAnsi="Arial" w:cs="Arial"/>
          <w:sz w:val="20"/>
          <w:szCs w:val="20"/>
        </w:rPr>
        <w:t xml:space="preserve"> </w:t>
      </w:r>
      <w:r w:rsidR="006C5108">
        <w:rPr>
          <w:rFonts w:ascii="Arial" w:hAnsi="Arial" w:cs="Arial"/>
          <w:sz w:val="20"/>
          <w:szCs w:val="20"/>
        </w:rPr>
        <w:t>One Bedroom White Sand Villa units</w:t>
      </w:r>
      <w:r w:rsidR="007E6370">
        <w:rPr>
          <w:rFonts w:ascii="Arial" w:hAnsi="Arial" w:cs="Arial"/>
          <w:sz w:val="20"/>
          <w:szCs w:val="20"/>
        </w:rPr>
        <w:t xml:space="preserve"> feature one king bed in the master bedroom and a double size sleeper sofa in the living </w:t>
      </w:r>
      <w:r w:rsidR="001C49EA">
        <w:rPr>
          <w:rFonts w:ascii="Arial" w:hAnsi="Arial" w:cs="Arial"/>
          <w:sz w:val="20"/>
          <w:szCs w:val="20"/>
        </w:rPr>
        <w:t>area</w:t>
      </w:r>
      <w:r w:rsidR="007E6370">
        <w:rPr>
          <w:rFonts w:ascii="Arial" w:hAnsi="Arial" w:cs="Arial"/>
          <w:sz w:val="20"/>
          <w:szCs w:val="20"/>
        </w:rPr>
        <w:t xml:space="preserve">. These </w:t>
      </w:r>
      <w:r>
        <w:rPr>
          <w:rFonts w:ascii="Arial" w:hAnsi="Arial" w:cs="Arial"/>
          <w:sz w:val="20"/>
          <w:szCs w:val="20"/>
        </w:rPr>
        <w:t xml:space="preserve">spacious </w:t>
      </w:r>
      <w:r w:rsidR="007D76F4">
        <w:rPr>
          <w:rFonts w:ascii="Arial" w:hAnsi="Arial" w:cs="Arial"/>
          <w:sz w:val="20"/>
          <w:szCs w:val="20"/>
        </w:rPr>
        <w:t xml:space="preserve">one bedroom </w:t>
      </w:r>
      <w:r>
        <w:rPr>
          <w:rFonts w:ascii="Arial" w:hAnsi="Arial" w:cs="Arial"/>
          <w:sz w:val="20"/>
          <w:szCs w:val="20"/>
        </w:rPr>
        <w:t>units</w:t>
      </w:r>
      <w:r w:rsidR="007E6370">
        <w:rPr>
          <w:rFonts w:ascii="Arial" w:hAnsi="Arial" w:cs="Arial"/>
          <w:sz w:val="20"/>
          <w:szCs w:val="20"/>
        </w:rPr>
        <w:t xml:space="preserve"> </w:t>
      </w:r>
      <w:r w:rsidR="009D4E60">
        <w:rPr>
          <w:rFonts w:ascii="Arial" w:hAnsi="Arial" w:cs="Arial"/>
          <w:sz w:val="20"/>
          <w:szCs w:val="20"/>
        </w:rPr>
        <w:t xml:space="preserve">include individual AC, ceiling fans, </w:t>
      </w:r>
      <w:r w:rsidR="007E6370">
        <w:rPr>
          <w:rFonts w:ascii="Arial" w:hAnsi="Arial" w:cs="Arial"/>
          <w:sz w:val="20"/>
          <w:szCs w:val="20"/>
        </w:rPr>
        <w:t xml:space="preserve">fully equipped kitchen, </w:t>
      </w:r>
      <w:r w:rsidR="00264914" w:rsidRPr="00264914">
        <w:rPr>
          <w:rFonts w:ascii="Arial" w:hAnsi="Arial" w:cs="Arial"/>
          <w:sz w:val="20"/>
          <w:szCs w:val="20"/>
        </w:rPr>
        <w:t>washer/dryer</w:t>
      </w:r>
      <w:r w:rsidR="00264914">
        <w:rPr>
          <w:rFonts w:ascii="Arial" w:hAnsi="Arial" w:cs="Arial"/>
          <w:sz w:val="20"/>
          <w:szCs w:val="20"/>
        </w:rPr>
        <w:t>,</w:t>
      </w:r>
      <w:r w:rsidR="00264914">
        <w:rPr>
          <w:rFonts w:ascii="Arial" w:hAnsi="Arial" w:cs="Arial"/>
        </w:rPr>
        <w:t xml:space="preserve"> </w:t>
      </w:r>
      <w:r w:rsidR="00264914">
        <w:rPr>
          <w:rFonts w:ascii="Arial" w:hAnsi="Arial" w:cs="Arial"/>
          <w:sz w:val="20"/>
          <w:szCs w:val="20"/>
        </w:rPr>
        <w:t xml:space="preserve">spacious </w:t>
      </w:r>
      <w:r>
        <w:rPr>
          <w:rFonts w:ascii="Arial" w:hAnsi="Arial" w:cs="Arial"/>
          <w:sz w:val="20"/>
          <w:szCs w:val="20"/>
        </w:rPr>
        <w:t>living and dining area,</w:t>
      </w:r>
      <w:r w:rsidR="007E6370">
        <w:rPr>
          <w:rFonts w:ascii="Arial" w:hAnsi="Arial" w:cs="Arial"/>
          <w:sz w:val="20"/>
          <w:szCs w:val="20"/>
        </w:rPr>
        <w:t xml:space="preserve"> </w:t>
      </w:r>
      <w:r w:rsidRPr="0032769A">
        <w:rPr>
          <w:rFonts w:ascii="Arial" w:hAnsi="Arial"/>
          <w:bCs/>
          <w:sz w:val="20"/>
          <w:szCs w:val="20"/>
        </w:rPr>
        <w:t>TV</w:t>
      </w:r>
      <w:r>
        <w:rPr>
          <w:rFonts w:ascii="Arial" w:hAnsi="Arial"/>
          <w:bCs/>
          <w:sz w:val="20"/>
          <w:szCs w:val="20"/>
        </w:rPr>
        <w:t>, DVD player</w:t>
      </w:r>
      <w:r w:rsidR="009D4E60">
        <w:rPr>
          <w:rFonts w:ascii="Arial" w:hAnsi="Arial"/>
          <w:bCs/>
          <w:sz w:val="20"/>
          <w:szCs w:val="20"/>
        </w:rPr>
        <w:t>,</w:t>
      </w:r>
      <w:r w:rsidRPr="0032769A">
        <w:rPr>
          <w:rFonts w:ascii="Arial" w:hAnsi="Arial"/>
          <w:bCs/>
          <w:sz w:val="20"/>
          <w:szCs w:val="20"/>
        </w:rPr>
        <w:t xml:space="preserve"> </w:t>
      </w:r>
      <w:r>
        <w:rPr>
          <w:rFonts w:ascii="Arial" w:hAnsi="Arial"/>
          <w:bCs/>
          <w:sz w:val="20"/>
          <w:szCs w:val="20"/>
        </w:rPr>
        <w:t xml:space="preserve">WIFI, </w:t>
      </w:r>
      <w:r w:rsidR="007E6370">
        <w:rPr>
          <w:rFonts w:ascii="Arial" w:hAnsi="Arial" w:cs="Arial"/>
          <w:sz w:val="20"/>
          <w:szCs w:val="20"/>
        </w:rPr>
        <w:t xml:space="preserve">and a </w:t>
      </w:r>
      <w:r>
        <w:rPr>
          <w:rFonts w:ascii="Arial" w:hAnsi="Arial" w:cs="Arial"/>
          <w:sz w:val="20"/>
          <w:szCs w:val="20"/>
        </w:rPr>
        <w:t xml:space="preserve">screened and furnished </w:t>
      </w:r>
      <w:r w:rsidR="009D4E60">
        <w:rPr>
          <w:rFonts w:ascii="Arial" w:hAnsi="Arial" w:cs="Arial"/>
          <w:sz w:val="20"/>
          <w:szCs w:val="20"/>
        </w:rPr>
        <w:t xml:space="preserve">private </w:t>
      </w:r>
      <w:r>
        <w:rPr>
          <w:rFonts w:ascii="Arial" w:hAnsi="Arial" w:cs="Arial"/>
          <w:sz w:val="20"/>
          <w:szCs w:val="20"/>
        </w:rPr>
        <w:t>lanai overlooking</w:t>
      </w:r>
      <w:r w:rsidR="007E6370">
        <w:rPr>
          <w:rFonts w:ascii="Arial" w:hAnsi="Arial" w:cs="Arial"/>
          <w:sz w:val="20"/>
          <w:szCs w:val="20"/>
        </w:rPr>
        <w:t xml:space="preserve"> the Gulf of Mexico and the </w:t>
      </w:r>
      <w:r w:rsidR="009D4E60">
        <w:rPr>
          <w:rFonts w:ascii="Arial" w:hAnsi="Arial" w:cs="Arial"/>
          <w:sz w:val="20"/>
          <w:szCs w:val="20"/>
        </w:rPr>
        <w:t xml:space="preserve">main </w:t>
      </w:r>
      <w:r w:rsidR="009D4E60" w:rsidRPr="009D4E60">
        <w:rPr>
          <w:rFonts w:ascii="Arial" w:hAnsi="Arial" w:cs="Arial"/>
          <w:i/>
          <w:sz w:val="20"/>
          <w:szCs w:val="20"/>
        </w:rPr>
        <w:t>Octo</w:t>
      </w:r>
      <w:r w:rsidR="007E6370" w:rsidRPr="009D4E60">
        <w:rPr>
          <w:rFonts w:ascii="Arial" w:hAnsi="Arial" w:cs="Arial"/>
          <w:i/>
          <w:sz w:val="20"/>
          <w:szCs w:val="20"/>
        </w:rPr>
        <w:t>pool.</w:t>
      </w:r>
      <w:r w:rsidR="007E6370">
        <w:rPr>
          <w:rFonts w:ascii="Arial" w:hAnsi="Arial" w:cs="Arial"/>
          <w:sz w:val="20"/>
          <w:szCs w:val="20"/>
        </w:rPr>
        <w:t xml:space="preserve"> Maximum occupancy of 4 persons per unit. </w:t>
      </w:r>
      <w:r w:rsidR="00185C1B">
        <w:rPr>
          <w:rFonts w:ascii="Arial" w:hAnsi="Arial" w:cs="Arial"/>
          <w:sz w:val="20"/>
          <w:szCs w:val="20"/>
        </w:rPr>
        <w:t xml:space="preserve">700 sq ft. </w:t>
      </w:r>
    </w:p>
    <w:p w:rsidR="00E54419" w:rsidRDefault="00E54419" w:rsidP="00E54419">
      <w:pPr>
        <w:rPr>
          <w:rFonts w:ascii="Arial" w:hAnsi="Arial"/>
          <w:b/>
          <w:u w:val="single"/>
        </w:rPr>
      </w:pPr>
    </w:p>
    <w:p w:rsidR="00E54419" w:rsidRDefault="00E54419" w:rsidP="00E54419">
      <w:pPr>
        <w:rPr>
          <w:rFonts w:ascii="Arial" w:hAnsi="Arial"/>
          <w:b/>
          <w:u w:val="single"/>
        </w:rPr>
      </w:pPr>
      <w:r>
        <w:rPr>
          <w:rFonts w:ascii="Arial" w:hAnsi="Arial"/>
          <w:b/>
          <w:u w:val="single"/>
        </w:rPr>
        <w:t>Two Bedroom White Sand Villa –</w:t>
      </w:r>
      <w:r w:rsidRPr="00D43FF1">
        <w:rPr>
          <w:rFonts w:ascii="Arial" w:hAnsi="Arial"/>
          <w:b/>
          <w:i/>
          <w:u w:val="single"/>
        </w:rPr>
        <w:t xml:space="preserve"> White Sand</w:t>
      </w:r>
      <w:r>
        <w:rPr>
          <w:rFonts w:ascii="Arial" w:hAnsi="Arial"/>
          <w:b/>
          <w:i/>
          <w:u w:val="single"/>
        </w:rPr>
        <w:t>s</w:t>
      </w:r>
      <w:r w:rsidRPr="00D43FF1">
        <w:rPr>
          <w:rFonts w:ascii="Arial" w:hAnsi="Arial"/>
          <w:b/>
          <w:i/>
          <w:u w:val="single"/>
        </w:rPr>
        <w:t xml:space="preserve"> </w:t>
      </w:r>
      <w:r w:rsidR="006C5108">
        <w:rPr>
          <w:rFonts w:ascii="Arial" w:hAnsi="Arial"/>
          <w:b/>
          <w:i/>
          <w:u w:val="single"/>
        </w:rPr>
        <w:t xml:space="preserve">Villa </w:t>
      </w:r>
      <w:r w:rsidRPr="00D43FF1">
        <w:rPr>
          <w:rFonts w:ascii="Arial" w:hAnsi="Arial"/>
          <w:b/>
          <w:i/>
          <w:u w:val="single"/>
        </w:rPr>
        <w:t>Building</w:t>
      </w:r>
      <w:r>
        <w:rPr>
          <w:rFonts w:ascii="Arial" w:hAnsi="Arial"/>
          <w:b/>
          <w:u w:val="single"/>
        </w:rPr>
        <w:t xml:space="preserve"> </w:t>
      </w:r>
    </w:p>
    <w:p w:rsidR="00E54419" w:rsidRDefault="007E6370" w:rsidP="00E54419">
      <w:r>
        <w:rPr>
          <w:rFonts w:ascii="Arial" w:hAnsi="Arial" w:cs="Arial"/>
        </w:rPr>
        <w:t xml:space="preserve">The </w:t>
      </w:r>
      <w:r w:rsidR="006C5108">
        <w:rPr>
          <w:rFonts w:ascii="Arial" w:hAnsi="Arial" w:cs="Arial"/>
        </w:rPr>
        <w:t>Two Bedroom Two Bath White Sand Villa units</w:t>
      </w:r>
      <w:r w:rsidR="00E54419">
        <w:rPr>
          <w:rFonts w:ascii="Arial" w:hAnsi="Arial" w:cs="Arial"/>
        </w:rPr>
        <w:t xml:space="preserve"> feature one king bed in the master bedroom, two double beds in the </w:t>
      </w:r>
      <w:r w:rsidR="006A7002">
        <w:rPr>
          <w:rFonts w:ascii="Arial" w:hAnsi="Arial" w:cs="Arial"/>
        </w:rPr>
        <w:t xml:space="preserve">second </w:t>
      </w:r>
      <w:r w:rsidR="00E54419">
        <w:rPr>
          <w:rFonts w:ascii="Arial" w:hAnsi="Arial" w:cs="Arial"/>
        </w:rPr>
        <w:t>bedroom and a</w:t>
      </w:r>
      <w:r w:rsidR="00E54419" w:rsidRPr="005E179B">
        <w:rPr>
          <w:rFonts w:ascii="Arial" w:hAnsi="Arial" w:cs="Arial"/>
        </w:rPr>
        <w:t xml:space="preserve"> </w:t>
      </w:r>
      <w:r w:rsidR="00E54419">
        <w:rPr>
          <w:rFonts w:ascii="Arial" w:hAnsi="Arial" w:cs="Arial"/>
        </w:rPr>
        <w:t xml:space="preserve">double size sleeper sofa in the living </w:t>
      </w:r>
      <w:r w:rsidR="009D4E60">
        <w:rPr>
          <w:rFonts w:ascii="Arial" w:hAnsi="Arial" w:cs="Arial"/>
        </w:rPr>
        <w:t>area</w:t>
      </w:r>
      <w:r>
        <w:rPr>
          <w:rFonts w:ascii="Arial" w:hAnsi="Arial" w:cs="Arial"/>
        </w:rPr>
        <w:t xml:space="preserve">. </w:t>
      </w:r>
      <w:r w:rsidR="009D4E60">
        <w:rPr>
          <w:rFonts w:ascii="Arial" w:hAnsi="Arial" w:cs="Arial"/>
        </w:rPr>
        <w:t xml:space="preserve">These spacious </w:t>
      </w:r>
      <w:r w:rsidR="007D76F4">
        <w:rPr>
          <w:rFonts w:ascii="Arial" w:hAnsi="Arial" w:cs="Arial"/>
        </w:rPr>
        <w:t xml:space="preserve">two bedroom </w:t>
      </w:r>
      <w:r w:rsidR="009D4E60">
        <w:rPr>
          <w:rFonts w:ascii="Arial" w:hAnsi="Arial" w:cs="Arial"/>
        </w:rPr>
        <w:t xml:space="preserve">units include individual AC, ceiling fans </w:t>
      </w:r>
      <w:r w:rsidR="00E54419">
        <w:rPr>
          <w:rFonts w:ascii="Arial" w:hAnsi="Arial" w:cs="Arial"/>
        </w:rPr>
        <w:t xml:space="preserve">fully equipped kitchen, </w:t>
      </w:r>
      <w:r w:rsidR="00264914">
        <w:rPr>
          <w:rFonts w:ascii="Arial" w:hAnsi="Arial" w:cs="Arial"/>
        </w:rPr>
        <w:t xml:space="preserve">washer/dryer </w:t>
      </w:r>
      <w:r w:rsidR="006A7002">
        <w:rPr>
          <w:rFonts w:ascii="Arial" w:hAnsi="Arial" w:cs="Arial"/>
        </w:rPr>
        <w:t>spacious living and dining area</w:t>
      </w:r>
      <w:r w:rsidR="00E54419">
        <w:rPr>
          <w:rFonts w:ascii="Arial" w:hAnsi="Arial" w:cs="Arial"/>
        </w:rPr>
        <w:t xml:space="preserve">, </w:t>
      </w:r>
      <w:r w:rsidR="00264914" w:rsidRPr="0032769A">
        <w:rPr>
          <w:rFonts w:ascii="Arial" w:hAnsi="Arial"/>
          <w:bCs/>
        </w:rPr>
        <w:t>TV</w:t>
      </w:r>
      <w:r w:rsidR="00264914">
        <w:rPr>
          <w:rFonts w:ascii="Arial" w:hAnsi="Arial"/>
          <w:bCs/>
        </w:rPr>
        <w:t>, DVD player,</w:t>
      </w:r>
      <w:r w:rsidR="00264914" w:rsidRPr="0032769A">
        <w:rPr>
          <w:rFonts w:ascii="Arial" w:hAnsi="Arial"/>
          <w:bCs/>
        </w:rPr>
        <w:t xml:space="preserve"> </w:t>
      </w:r>
      <w:r w:rsidR="00264914">
        <w:rPr>
          <w:rFonts w:ascii="Arial" w:hAnsi="Arial"/>
          <w:bCs/>
        </w:rPr>
        <w:t>WIFI</w:t>
      </w:r>
      <w:r w:rsidR="00264914">
        <w:rPr>
          <w:rFonts w:ascii="Arial" w:hAnsi="Arial" w:cs="Arial"/>
        </w:rPr>
        <w:t xml:space="preserve">, </w:t>
      </w:r>
      <w:r w:rsidR="007D76F4">
        <w:rPr>
          <w:rFonts w:ascii="Arial" w:hAnsi="Arial" w:cs="Arial"/>
        </w:rPr>
        <w:t>and a screened and furnished private lanai</w:t>
      </w:r>
      <w:r w:rsidR="00E54419">
        <w:rPr>
          <w:rFonts w:ascii="Arial" w:hAnsi="Arial" w:cs="Arial"/>
        </w:rPr>
        <w:t xml:space="preserve"> overlooking the Gulf of Mexico and the</w:t>
      </w:r>
      <w:r w:rsidR="009D4E60">
        <w:rPr>
          <w:rFonts w:ascii="Arial" w:hAnsi="Arial" w:cs="Arial"/>
        </w:rPr>
        <w:t xml:space="preserve"> main </w:t>
      </w:r>
      <w:r w:rsidR="009D4E60" w:rsidRPr="009D4E60">
        <w:rPr>
          <w:rFonts w:ascii="Arial" w:hAnsi="Arial" w:cs="Arial"/>
          <w:i/>
        </w:rPr>
        <w:t>Octo</w:t>
      </w:r>
      <w:r w:rsidR="00E54419" w:rsidRPr="009D4E60">
        <w:rPr>
          <w:rFonts w:ascii="Arial" w:hAnsi="Arial" w:cs="Arial"/>
          <w:i/>
        </w:rPr>
        <w:t>pool</w:t>
      </w:r>
      <w:r w:rsidR="00E54419">
        <w:rPr>
          <w:rFonts w:ascii="Arial" w:hAnsi="Arial" w:cs="Arial"/>
        </w:rPr>
        <w:t xml:space="preserve">. Maximum occupancy of 8 </w:t>
      </w:r>
      <w:r>
        <w:rPr>
          <w:rFonts w:ascii="Arial" w:hAnsi="Arial" w:cs="Arial"/>
        </w:rPr>
        <w:t>persons</w:t>
      </w:r>
      <w:r w:rsidR="00E54419">
        <w:rPr>
          <w:rFonts w:ascii="Arial" w:hAnsi="Arial" w:cs="Arial"/>
        </w:rPr>
        <w:t xml:space="preserve"> per unit. </w:t>
      </w:r>
      <w:r w:rsidR="00185C1B">
        <w:rPr>
          <w:rFonts w:ascii="Arial" w:hAnsi="Arial" w:cs="Arial"/>
        </w:rPr>
        <w:t xml:space="preserve">1100 sq ft. </w:t>
      </w:r>
    </w:p>
    <w:p w:rsidR="00E54419" w:rsidRPr="003530FA" w:rsidRDefault="00E54419" w:rsidP="00E54419">
      <w:pPr>
        <w:rPr>
          <w:rFonts w:ascii="Arial" w:hAnsi="Arial"/>
          <w:b/>
          <w:color w:val="000000" w:themeColor="text1"/>
          <w:u w:val="single"/>
        </w:rPr>
      </w:pPr>
    </w:p>
    <w:p w:rsidR="009D4E60" w:rsidRPr="003530FA" w:rsidRDefault="009D4E60" w:rsidP="009D4E60">
      <w:pPr>
        <w:rPr>
          <w:rFonts w:ascii="Arial" w:hAnsi="Arial"/>
          <w:b/>
          <w:color w:val="000000" w:themeColor="text1"/>
          <w:u w:val="single"/>
        </w:rPr>
      </w:pPr>
      <w:r w:rsidRPr="003530FA">
        <w:rPr>
          <w:rFonts w:ascii="Arial" w:hAnsi="Arial"/>
          <w:b/>
          <w:color w:val="000000" w:themeColor="text1"/>
          <w:u w:val="single"/>
        </w:rPr>
        <w:t xml:space="preserve">Two Bedroom Beach Villa – Beach Villas Building </w:t>
      </w:r>
      <w:r w:rsidR="005B4F19" w:rsidRPr="003530FA">
        <w:rPr>
          <w:rFonts w:ascii="Arial" w:hAnsi="Arial"/>
          <w:b/>
          <w:color w:val="000000" w:themeColor="text1"/>
          <w:u w:val="single"/>
        </w:rPr>
        <w:t>– On Request</w:t>
      </w:r>
    </w:p>
    <w:p w:rsidR="009D4E60" w:rsidRPr="003530FA" w:rsidRDefault="006C5108" w:rsidP="009D4E60">
      <w:pPr>
        <w:rPr>
          <w:color w:val="000000" w:themeColor="text1"/>
        </w:rPr>
      </w:pPr>
      <w:r w:rsidRPr="003530FA">
        <w:rPr>
          <w:rFonts w:ascii="Arial" w:hAnsi="Arial" w:cs="Arial"/>
          <w:color w:val="000000" w:themeColor="text1"/>
        </w:rPr>
        <w:t xml:space="preserve">The Two Bedroom Two Bath Beach Villa units </w:t>
      </w:r>
      <w:r w:rsidR="009D4E60" w:rsidRPr="003530FA">
        <w:rPr>
          <w:rFonts w:ascii="Arial" w:hAnsi="Arial" w:cs="Arial"/>
          <w:color w:val="000000" w:themeColor="text1"/>
        </w:rPr>
        <w:t>feature one</w:t>
      </w:r>
      <w:r w:rsidR="00264914" w:rsidRPr="003530FA">
        <w:rPr>
          <w:rFonts w:ascii="Arial" w:hAnsi="Arial" w:cs="Arial"/>
          <w:color w:val="000000" w:themeColor="text1"/>
        </w:rPr>
        <w:t xml:space="preserve"> king bed in the master bedroom and</w:t>
      </w:r>
      <w:r w:rsidR="009D4E60" w:rsidRPr="003530FA">
        <w:rPr>
          <w:rFonts w:ascii="Arial" w:hAnsi="Arial" w:cs="Arial"/>
          <w:color w:val="000000" w:themeColor="text1"/>
        </w:rPr>
        <w:t xml:space="preserve"> two double beds in the second bedroom</w:t>
      </w:r>
      <w:r w:rsidRPr="003530FA">
        <w:rPr>
          <w:rFonts w:ascii="Arial" w:hAnsi="Arial" w:cs="Arial"/>
          <w:color w:val="000000" w:themeColor="text1"/>
        </w:rPr>
        <w:t>.</w:t>
      </w:r>
      <w:r w:rsidR="009D4E60" w:rsidRPr="003530FA">
        <w:rPr>
          <w:rFonts w:ascii="Arial" w:hAnsi="Arial" w:cs="Arial"/>
          <w:color w:val="000000" w:themeColor="text1"/>
        </w:rPr>
        <w:t xml:space="preserve"> These </w:t>
      </w:r>
      <w:r w:rsidR="00264914" w:rsidRPr="003530FA">
        <w:rPr>
          <w:rFonts w:ascii="Arial" w:hAnsi="Arial" w:cs="Arial"/>
          <w:color w:val="000000" w:themeColor="text1"/>
        </w:rPr>
        <w:t xml:space="preserve">spacious </w:t>
      </w:r>
      <w:r w:rsidR="009D4E60" w:rsidRPr="003530FA">
        <w:rPr>
          <w:rFonts w:ascii="Arial" w:hAnsi="Arial" w:cs="Arial"/>
          <w:color w:val="000000" w:themeColor="text1"/>
        </w:rPr>
        <w:t xml:space="preserve">units include individual AC, ceiling fans a fully equipped kitchen, </w:t>
      </w:r>
      <w:r w:rsidR="00264914" w:rsidRPr="003530FA">
        <w:rPr>
          <w:rFonts w:ascii="Arial" w:hAnsi="Arial" w:cs="Arial"/>
          <w:color w:val="000000" w:themeColor="text1"/>
        </w:rPr>
        <w:t xml:space="preserve">washer/dryer, living and dining area </w:t>
      </w:r>
      <w:r w:rsidR="009D4E60" w:rsidRPr="003530FA">
        <w:rPr>
          <w:rFonts w:ascii="Arial" w:hAnsi="Arial" w:cs="Arial"/>
          <w:color w:val="000000" w:themeColor="text1"/>
        </w:rPr>
        <w:t>and a furnished private lanai overlooking the Gulf of Mexic</w:t>
      </w:r>
      <w:r w:rsidRPr="003530FA">
        <w:rPr>
          <w:rFonts w:ascii="Arial" w:hAnsi="Arial" w:cs="Arial"/>
          <w:color w:val="000000" w:themeColor="text1"/>
        </w:rPr>
        <w:t>o. Maximum occupancy of 6</w:t>
      </w:r>
      <w:r w:rsidR="009D4E60" w:rsidRPr="003530FA">
        <w:rPr>
          <w:rFonts w:ascii="Arial" w:hAnsi="Arial" w:cs="Arial"/>
          <w:color w:val="000000" w:themeColor="text1"/>
        </w:rPr>
        <w:t xml:space="preserve"> persons per unit. </w:t>
      </w:r>
    </w:p>
    <w:p w:rsidR="009D4E60" w:rsidRPr="003530FA" w:rsidRDefault="009D4E60" w:rsidP="009D4E60">
      <w:pPr>
        <w:rPr>
          <w:rFonts w:ascii="Arial" w:hAnsi="Arial"/>
          <w:b/>
          <w:color w:val="000000" w:themeColor="text1"/>
          <w:u w:val="single"/>
        </w:rPr>
      </w:pPr>
    </w:p>
    <w:p w:rsidR="00D41730" w:rsidRPr="009F07EC" w:rsidRDefault="00D41730" w:rsidP="009E2823">
      <w:pPr>
        <w:pStyle w:val="Heading5"/>
        <w:jc w:val="center"/>
        <w:rPr>
          <w:i/>
          <w:color w:val="auto"/>
          <w:u w:val="single"/>
        </w:rPr>
      </w:pPr>
      <w:r w:rsidRPr="009F07EC">
        <w:rPr>
          <w:i/>
          <w:color w:val="auto"/>
          <w:u w:val="single"/>
        </w:rPr>
        <w:t>BOOKING PROCEDURES</w:t>
      </w:r>
    </w:p>
    <w:p w:rsidR="00D41730" w:rsidRDefault="00D41730"/>
    <w:p w:rsidR="007629D9" w:rsidRPr="00CA2806" w:rsidRDefault="007629D9" w:rsidP="007629D9">
      <w:pPr>
        <w:numPr>
          <w:ilvl w:val="0"/>
          <w:numId w:val="42"/>
        </w:numPr>
        <w:ind w:left="540" w:hanging="450"/>
        <w:rPr>
          <w:rFonts w:ascii="Arial" w:hAnsi="Arial"/>
        </w:rPr>
      </w:pPr>
      <w:r w:rsidRPr="00CA2806">
        <w:rPr>
          <w:rFonts w:ascii="Arial" w:hAnsi="Arial"/>
        </w:rPr>
        <w:t>All rooms under allotment, for which no reservation is received by the cut-off date indicated on this agreement, will automatically revert back to the Resort.  Any rooms required after the cut-off date has been reached will be on a request, space available basis.</w:t>
      </w:r>
    </w:p>
    <w:p w:rsidR="007629D9" w:rsidRPr="00CA2806" w:rsidRDefault="007629D9" w:rsidP="007629D9">
      <w:pPr>
        <w:ind w:left="540" w:hanging="450"/>
        <w:rPr>
          <w:rFonts w:ascii="Arial" w:hAnsi="Arial"/>
        </w:rPr>
      </w:pPr>
    </w:p>
    <w:p w:rsidR="007629D9" w:rsidRPr="0013264F" w:rsidRDefault="007629D9" w:rsidP="007629D9">
      <w:pPr>
        <w:numPr>
          <w:ilvl w:val="0"/>
          <w:numId w:val="42"/>
        </w:numPr>
        <w:tabs>
          <w:tab w:val="left" w:pos="360"/>
        </w:tabs>
        <w:ind w:left="540" w:hanging="450"/>
        <w:rPr>
          <w:rFonts w:ascii="Arial" w:hAnsi="Arial"/>
          <w:snapToGrid w:val="0"/>
        </w:rPr>
      </w:pPr>
      <w:r>
        <w:rPr>
          <w:rFonts w:ascii="Arial" w:hAnsi="Arial"/>
        </w:rPr>
        <w:t xml:space="preserve">   </w:t>
      </w:r>
      <w:r w:rsidRPr="00CA2806">
        <w:rPr>
          <w:rFonts w:ascii="Arial" w:hAnsi="Arial"/>
        </w:rPr>
        <w:t xml:space="preserve">Should the need arise at any time prior to the cut-off date, the Resort reserves the right to reduce allotment and/or close out a rate category by the amount equal to the unused portion of that allotment.  In all such instances, the Wholesaler will be asked to forward the names and dates for all rooms sold during said period within forty-eight (48) hours of written notification (excluding weekends).  All rooms reported on FINAL MANIFEST are considered guaranteed and payment is expected in full.  All rooming lists should be sent to Fax: 239.463.1229 or </w:t>
      </w:r>
      <w:r w:rsidR="006004E4">
        <w:rPr>
          <w:rFonts w:ascii="Arial" w:hAnsi="Arial"/>
          <w:snapToGrid w:val="0"/>
        </w:rPr>
        <w:t>mleach</w:t>
      </w:r>
      <w:r w:rsidRPr="0013264F">
        <w:rPr>
          <w:rFonts w:ascii="Arial" w:hAnsi="Arial"/>
          <w:snapToGrid w:val="0"/>
        </w:rPr>
        <w:t>@boykin.com</w:t>
      </w:r>
    </w:p>
    <w:p w:rsidR="007629D9" w:rsidRPr="00CA2806" w:rsidRDefault="007629D9" w:rsidP="007629D9">
      <w:pPr>
        <w:ind w:left="540" w:hanging="450"/>
        <w:rPr>
          <w:rFonts w:ascii="Arial" w:hAnsi="Arial"/>
          <w:sz w:val="16"/>
        </w:rPr>
      </w:pPr>
    </w:p>
    <w:p w:rsidR="007629D9" w:rsidRPr="00CA2806" w:rsidRDefault="007629D9" w:rsidP="007629D9">
      <w:pPr>
        <w:numPr>
          <w:ilvl w:val="0"/>
          <w:numId w:val="42"/>
        </w:numPr>
        <w:ind w:left="540" w:hanging="450"/>
        <w:rPr>
          <w:rFonts w:ascii="Arial" w:hAnsi="Arial"/>
        </w:rPr>
      </w:pPr>
      <w:r w:rsidRPr="00CA2806">
        <w:rPr>
          <w:rFonts w:ascii="Arial" w:hAnsi="Arial"/>
        </w:rPr>
        <w:t>All vouchers provided by Wholesaler must include tax unless previous arrangements have been negotiated.   A sample voucher must be returned with this contract.</w:t>
      </w:r>
    </w:p>
    <w:p w:rsidR="007629D9" w:rsidRPr="00CA2806" w:rsidRDefault="007629D9" w:rsidP="007629D9">
      <w:pPr>
        <w:ind w:left="540" w:hanging="450"/>
        <w:rPr>
          <w:rFonts w:ascii="Arial" w:hAnsi="Arial"/>
          <w:sz w:val="16"/>
        </w:rPr>
      </w:pPr>
    </w:p>
    <w:p w:rsidR="007629D9" w:rsidRPr="00CA2806" w:rsidRDefault="007629D9" w:rsidP="007629D9">
      <w:pPr>
        <w:numPr>
          <w:ilvl w:val="0"/>
          <w:numId w:val="42"/>
        </w:numPr>
        <w:ind w:left="540" w:hanging="450"/>
        <w:rPr>
          <w:rFonts w:ascii="Arial" w:hAnsi="Arial"/>
          <w:sz w:val="16"/>
        </w:rPr>
      </w:pPr>
      <w:r w:rsidRPr="00CA2806">
        <w:rPr>
          <w:rFonts w:ascii="Arial" w:hAnsi="Arial"/>
        </w:rPr>
        <w:t>Requests for additional allotment must be faxed to 239.463.1229 or</w:t>
      </w:r>
      <w:r w:rsidR="00DD6C4B">
        <w:rPr>
          <w:rFonts w:ascii="Arial" w:hAnsi="Arial"/>
        </w:rPr>
        <w:t xml:space="preserve"> </w:t>
      </w:r>
      <w:r w:rsidRPr="00CA2806">
        <w:rPr>
          <w:rFonts w:ascii="Arial" w:hAnsi="Arial"/>
        </w:rPr>
        <w:t xml:space="preserve">via e-mail at </w:t>
      </w:r>
      <w:r w:rsidR="006004E4">
        <w:rPr>
          <w:rFonts w:ascii="Arial" w:hAnsi="Arial"/>
          <w:snapToGrid w:val="0"/>
        </w:rPr>
        <w:t>mleach</w:t>
      </w:r>
      <w:r w:rsidR="006004E4" w:rsidRPr="0013264F">
        <w:rPr>
          <w:rFonts w:ascii="Arial" w:hAnsi="Arial"/>
          <w:snapToGrid w:val="0"/>
        </w:rPr>
        <w:t>@boykin.com</w:t>
      </w:r>
    </w:p>
    <w:p w:rsidR="007629D9" w:rsidRDefault="007629D9" w:rsidP="007629D9">
      <w:pPr>
        <w:pStyle w:val="ListParagraph"/>
        <w:ind w:left="540" w:hanging="450"/>
        <w:rPr>
          <w:rFonts w:ascii="Arial" w:hAnsi="Arial"/>
          <w:color w:val="FF0000"/>
          <w:sz w:val="16"/>
        </w:rPr>
      </w:pPr>
    </w:p>
    <w:p w:rsidR="007629D9" w:rsidRPr="002F18B5" w:rsidRDefault="007629D9" w:rsidP="007629D9">
      <w:pPr>
        <w:ind w:left="540" w:hanging="450"/>
        <w:rPr>
          <w:rFonts w:ascii="Arial" w:hAnsi="Arial"/>
          <w:color w:val="FF0000"/>
          <w:sz w:val="16"/>
        </w:rPr>
      </w:pPr>
    </w:p>
    <w:p w:rsidR="007629D9" w:rsidRDefault="007629D9" w:rsidP="007629D9">
      <w:pPr>
        <w:numPr>
          <w:ilvl w:val="0"/>
          <w:numId w:val="42"/>
        </w:numPr>
        <w:ind w:left="540" w:hanging="450"/>
        <w:rPr>
          <w:rFonts w:ascii="Arial" w:hAnsi="Arial" w:cs="Arial"/>
        </w:rPr>
      </w:pPr>
      <w:r w:rsidRPr="008F7C6C">
        <w:rPr>
          <w:rFonts w:ascii="Arial" w:hAnsi="Arial" w:cs="Arial"/>
          <w:u w:val="single"/>
        </w:rPr>
        <w:t>Incidentals</w:t>
      </w:r>
      <w:r w:rsidRPr="008F7C6C">
        <w:rPr>
          <w:rFonts w:ascii="Arial" w:hAnsi="Arial" w:cs="Arial"/>
        </w:rPr>
        <w:t>: Incidental expenses will be the responsibility of each guest.  If the individu</w:t>
      </w:r>
      <w:r>
        <w:rPr>
          <w:rFonts w:ascii="Arial" w:hAnsi="Arial" w:cs="Arial"/>
        </w:rPr>
        <w:t xml:space="preserve">al guests are to be responsible </w:t>
      </w:r>
      <w:r w:rsidRPr="008F7C6C">
        <w:rPr>
          <w:rFonts w:ascii="Arial" w:hAnsi="Arial" w:cs="Arial"/>
        </w:rPr>
        <w:t>for incidental expenses, the guest will be expected to leave a valid credit card or a cash deposit with the Resort at the time of check-in.</w:t>
      </w:r>
    </w:p>
    <w:p w:rsidR="005B4F19" w:rsidRPr="005B4F19" w:rsidRDefault="005B4F19" w:rsidP="007629D9">
      <w:pPr>
        <w:ind w:left="540" w:hanging="450"/>
      </w:pPr>
    </w:p>
    <w:p w:rsidR="009C6664" w:rsidRPr="009C6664" w:rsidRDefault="009C6664" w:rsidP="009C6664"/>
    <w:p w:rsidR="00D41730" w:rsidRPr="009E2823" w:rsidRDefault="00D41730" w:rsidP="009E2823">
      <w:pPr>
        <w:pStyle w:val="Heading8"/>
        <w:jc w:val="center"/>
        <w:rPr>
          <w:i/>
          <w:color w:val="auto"/>
          <w:u w:val="single"/>
        </w:rPr>
      </w:pPr>
      <w:r w:rsidRPr="009E2823">
        <w:rPr>
          <w:i/>
          <w:color w:val="auto"/>
          <w:u w:val="single"/>
        </w:rPr>
        <w:t>CANCELLATION AND NO SHOW POLICY</w:t>
      </w:r>
    </w:p>
    <w:p w:rsidR="00D41730" w:rsidRDefault="00D41730">
      <w:pPr>
        <w:rPr>
          <w:rFonts w:ascii="Arial" w:hAnsi="Arial"/>
          <w:sz w:val="16"/>
        </w:rPr>
      </w:pPr>
    </w:p>
    <w:p w:rsidR="00D41730" w:rsidRDefault="00D41730" w:rsidP="006C1077">
      <w:pPr>
        <w:tabs>
          <w:tab w:val="left" w:pos="0"/>
        </w:tabs>
        <w:ind w:left="360"/>
        <w:rPr>
          <w:rFonts w:ascii="Arial" w:hAnsi="Arial"/>
        </w:rPr>
      </w:pPr>
      <w:r w:rsidRPr="00C7089A">
        <w:rPr>
          <w:rFonts w:ascii="Arial" w:hAnsi="Arial"/>
        </w:rPr>
        <w:t>Cancellation of confirmed reservations will be accepted without penalty if received prior to cut off date, less 12 hours for those bookings made on cut off date.  There will be one (1) night’s room revenue (net) charged to the Wholesaler for cancellations outside the proscribed cancellation period.</w:t>
      </w:r>
      <w:r w:rsidR="00A72E1B" w:rsidRPr="00C7089A">
        <w:rPr>
          <w:rFonts w:ascii="Arial" w:hAnsi="Arial"/>
        </w:rPr>
        <w:t xml:space="preserve"> </w:t>
      </w:r>
      <w:r w:rsidRPr="00C7089A">
        <w:rPr>
          <w:rFonts w:ascii="Arial" w:hAnsi="Arial"/>
        </w:rPr>
        <w:t>“No-shows” will be charged to the Wholesaler at the rate of one (1) night room revenue (net)</w:t>
      </w:r>
      <w:r w:rsidR="00A72E1B" w:rsidRPr="00C7089A">
        <w:rPr>
          <w:rFonts w:ascii="Arial" w:hAnsi="Arial"/>
        </w:rPr>
        <w:t>.</w:t>
      </w:r>
      <w:r w:rsidR="00C7089A">
        <w:t xml:space="preserve"> </w:t>
      </w:r>
      <w:r>
        <w:rPr>
          <w:rFonts w:ascii="Arial" w:hAnsi="Arial"/>
        </w:rPr>
        <w:t>Unless notified prior to, or at check-in, a one (1) night penalty will apply to departures that occur earlier than the date specified on the original reservation.</w:t>
      </w:r>
    </w:p>
    <w:p w:rsidR="00051B71" w:rsidRDefault="00051B71" w:rsidP="006C1077">
      <w:pPr>
        <w:tabs>
          <w:tab w:val="left" w:pos="0"/>
        </w:tabs>
        <w:ind w:left="360"/>
        <w:rPr>
          <w:rFonts w:ascii="Arial" w:hAnsi="Arial"/>
        </w:rPr>
      </w:pPr>
    </w:p>
    <w:p w:rsidR="00AE191D" w:rsidRDefault="00AE191D" w:rsidP="00AE191D">
      <w:pPr>
        <w:pStyle w:val="Heading5"/>
        <w:rPr>
          <w:color w:val="auto"/>
        </w:rPr>
      </w:pPr>
    </w:p>
    <w:p w:rsidR="00CD49A7" w:rsidRPr="009E2823" w:rsidRDefault="00CD49A7" w:rsidP="00CD49A7">
      <w:pPr>
        <w:pStyle w:val="Heading5"/>
        <w:jc w:val="center"/>
        <w:rPr>
          <w:i/>
          <w:color w:val="auto"/>
          <w:u w:val="single"/>
        </w:rPr>
      </w:pPr>
      <w:r w:rsidRPr="009E2823">
        <w:rPr>
          <w:i/>
          <w:color w:val="auto"/>
          <w:u w:val="single"/>
        </w:rPr>
        <w:t>GROUP RESERVATIONS</w:t>
      </w:r>
    </w:p>
    <w:p w:rsidR="00CD49A7" w:rsidRDefault="00CD49A7" w:rsidP="00CD49A7">
      <w:pPr>
        <w:rPr>
          <w:rFonts w:ascii="Arial" w:hAnsi="Arial"/>
          <w:sz w:val="16"/>
        </w:rPr>
      </w:pPr>
    </w:p>
    <w:p w:rsidR="00CD49A7" w:rsidRPr="001F73B8" w:rsidRDefault="00CD49A7" w:rsidP="00CD49A7">
      <w:pPr>
        <w:numPr>
          <w:ilvl w:val="0"/>
          <w:numId w:val="36"/>
        </w:numPr>
        <w:ind w:left="360"/>
        <w:rPr>
          <w:rFonts w:ascii="Arial" w:hAnsi="Arial"/>
        </w:rPr>
      </w:pPr>
      <w:r>
        <w:rPr>
          <w:rFonts w:ascii="Arial" w:hAnsi="Arial"/>
        </w:rPr>
        <w:t xml:space="preserve">Net rates provided herein are </w:t>
      </w:r>
      <w:r>
        <w:rPr>
          <w:rFonts w:ascii="Arial" w:hAnsi="Arial"/>
          <w:b/>
          <w:caps/>
          <w:u w:val="single"/>
        </w:rPr>
        <w:t>not valid</w:t>
      </w:r>
      <w:r>
        <w:rPr>
          <w:rFonts w:ascii="Arial" w:hAnsi="Arial"/>
        </w:rPr>
        <w:t xml:space="preserve"> for group bookings. A group booking is ten (10) or more rooms. Group rates are available upon request.</w:t>
      </w:r>
    </w:p>
    <w:p w:rsidR="009A3221" w:rsidRDefault="009A3221" w:rsidP="006C1077">
      <w:pPr>
        <w:tabs>
          <w:tab w:val="left" w:pos="0"/>
        </w:tabs>
        <w:ind w:left="360"/>
        <w:rPr>
          <w:rFonts w:ascii="Arial" w:hAnsi="Arial"/>
        </w:rPr>
      </w:pPr>
    </w:p>
    <w:p w:rsidR="008C5C8D" w:rsidRDefault="008C5C8D" w:rsidP="008C5C8D">
      <w:pPr>
        <w:pStyle w:val="Heading8"/>
        <w:jc w:val="center"/>
        <w:rPr>
          <w:i/>
          <w:color w:val="auto"/>
          <w:u w:val="single"/>
        </w:rPr>
      </w:pPr>
      <w:r w:rsidRPr="00F16079">
        <w:rPr>
          <w:i/>
          <w:color w:val="auto"/>
          <w:u w:val="single"/>
        </w:rPr>
        <w:t>PAYMENT PROCEDURES</w:t>
      </w:r>
    </w:p>
    <w:p w:rsidR="002549D5" w:rsidRPr="002549D5" w:rsidRDefault="002549D5" w:rsidP="002549D5"/>
    <w:p w:rsidR="002549D5" w:rsidRDefault="002549D5" w:rsidP="002549D5">
      <w:pPr>
        <w:rPr>
          <w:rFonts w:ascii="Arial" w:hAnsi="Arial"/>
        </w:rPr>
      </w:pPr>
    </w:p>
    <w:p w:rsidR="004A266D" w:rsidRPr="0067041C" w:rsidRDefault="002549D5" w:rsidP="002549D5">
      <w:pPr>
        <w:pStyle w:val="ListParagraph"/>
        <w:rPr>
          <w:rFonts w:ascii="Arial" w:hAnsi="Arial"/>
        </w:rPr>
      </w:pPr>
      <w:r w:rsidRPr="0067041C">
        <w:rPr>
          <w:rFonts w:ascii="Arial" w:hAnsi="Arial"/>
        </w:rPr>
        <w:t>Full prepayment must accompany the reservation or be received 14 days prior to arrival or the reservation</w:t>
      </w:r>
    </w:p>
    <w:p w:rsidR="002549D5" w:rsidRPr="0067041C" w:rsidRDefault="002549D5" w:rsidP="002549D5">
      <w:pPr>
        <w:pStyle w:val="ListParagraph"/>
        <w:rPr>
          <w:rFonts w:ascii="Arial" w:hAnsi="Arial"/>
        </w:rPr>
      </w:pPr>
    </w:p>
    <w:p w:rsidR="008D3D7A" w:rsidRPr="0067041C" w:rsidRDefault="004A266D" w:rsidP="004A266D">
      <w:pPr>
        <w:numPr>
          <w:ilvl w:val="0"/>
          <w:numId w:val="39"/>
        </w:numPr>
        <w:ind w:left="378"/>
        <w:rPr>
          <w:rFonts w:ascii="Arial" w:hAnsi="Arial"/>
        </w:rPr>
      </w:pPr>
      <w:r w:rsidRPr="0067041C">
        <w:rPr>
          <w:rFonts w:ascii="Arial" w:hAnsi="Arial"/>
        </w:rPr>
        <w:t xml:space="preserve"> </w:t>
      </w:r>
      <w:r w:rsidR="008D3D7A" w:rsidRPr="0067041C">
        <w:rPr>
          <w:rFonts w:ascii="Arial" w:hAnsi="Arial"/>
        </w:rPr>
        <w:t xml:space="preserve">Checks should be made out to </w:t>
      </w:r>
      <w:r w:rsidR="008D3D7A" w:rsidRPr="0067041C">
        <w:rPr>
          <w:rFonts w:ascii="Arial" w:hAnsi="Arial"/>
          <w:bCs/>
        </w:rPr>
        <w:t>the Resort</w:t>
      </w:r>
      <w:r w:rsidR="008D3D7A" w:rsidRPr="0067041C">
        <w:rPr>
          <w:rFonts w:ascii="Arial" w:hAnsi="Arial"/>
          <w:b/>
        </w:rPr>
        <w:t xml:space="preserve"> </w:t>
      </w:r>
      <w:r w:rsidR="008D3D7A" w:rsidRPr="0067041C">
        <w:rPr>
          <w:rFonts w:ascii="Arial" w:hAnsi="Arial"/>
        </w:rPr>
        <w:t>and forwarded to:</w:t>
      </w:r>
    </w:p>
    <w:p w:rsidR="008D3D7A" w:rsidRPr="0067041C" w:rsidRDefault="008D3D7A" w:rsidP="008D3D7A">
      <w:pPr>
        <w:rPr>
          <w:rFonts w:ascii="Arial" w:hAnsi="Arial"/>
        </w:rPr>
      </w:pPr>
    </w:p>
    <w:p w:rsidR="008D3D7A" w:rsidRPr="0067041C" w:rsidRDefault="008D3D7A" w:rsidP="008D3D7A">
      <w:pPr>
        <w:jc w:val="center"/>
        <w:rPr>
          <w:rFonts w:ascii="Arial" w:hAnsi="Arial"/>
        </w:rPr>
      </w:pPr>
      <w:r w:rsidRPr="0067041C">
        <w:rPr>
          <w:rFonts w:ascii="Arial" w:hAnsi="Arial"/>
        </w:rPr>
        <w:t>Pink Shell Beach Resort &amp; Marina</w:t>
      </w:r>
    </w:p>
    <w:p w:rsidR="008D3D7A" w:rsidRPr="0067041C" w:rsidRDefault="008D3D7A" w:rsidP="008D3D7A">
      <w:pPr>
        <w:jc w:val="center"/>
        <w:rPr>
          <w:rFonts w:ascii="Arial" w:hAnsi="Arial"/>
        </w:rPr>
      </w:pPr>
      <w:r w:rsidRPr="0067041C">
        <w:rPr>
          <w:rFonts w:ascii="Arial" w:hAnsi="Arial"/>
        </w:rPr>
        <w:t xml:space="preserve">Accounting Office </w:t>
      </w:r>
    </w:p>
    <w:p w:rsidR="008D3D7A" w:rsidRPr="0067041C" w:rsidRDefault="008D3D7A" w:rsidP="008D3D7A">
      <w:pPr>
        <w:jc w:val="center"/>
        <w:rPr>
          <w:rFonts w:ascii="Arial" w:hAnsi="Arial"/>
          <w:lang w:val="de-DE"/>
        </w:rPr>
      </w:pPr>
      <w:r w:rsidRPr="0067041C">
        <w:rPr>
          <w:rFonts w:ascii="Arial" w:hAnsi="Arial"/>
          <w:lang w:val="de-DE"/>
        </w:rPr>
        <w:t>Attention Michael Zachmann</w:t>
      </w:r>
    </w:p>
    <w:p w:rsidR="008D3D7A" w:rsidRPr="0067041C" w:rsidRDefault="008D3D7A" w:rsidP="008D3D7A">
      <w:pPr>
        <w:jc w:val="center"/>
        <w:rPr>
          <w:rFonts w:ascii="Arial" w:hAnsi="Arial"/>
          <w:lang w:val="de-DE"/>
        </w:rPr>
      </w:pPr>
      <w:r w:rsidRPr="0067041C">
        <w:rPr>
          <w:rFonts w:ascii="Arial" w:hAnsi="Arial"/>
          <w:lang w:val="de-DE"/>
        </w:rPr>
        <w:t>275 Estero Blvd</w:t>
      </w:r>
    </w:p>
    <w:p w:rsidR="008D3D7A" w:rsidRPr="0067041C" w:rsidRDefault="008D3D7A" w:rsidP="008D3D7A">
      <w:pPr>
        <w:jc w:val="center"/>
        <w:rPr>
          <w:rFonts w:ascii="Arial" w:hAnsi="Arial"/>
          <w:lang w:val="de-DE"/>
        </w:rPr>
      </w:pPr>
      <w:r w:rsidRPr="0067041C">
        <w:rPr>
          <w:rFonts w:ascii="Arial" w:hAnsi="Arial"/>
          <w:lang w:val="de-DE"/>
        </w:rPr>
        <w:t>Fort Myers Beach, FL 33931</w:t>
      </w:r>
    </w:p>
    <w:p w:rsidR="003670BF" w:rsidRDefault="003670BF" w:rsidP="001F73B8">
      <w:pPr>
        <w:pStyle w:val="Heading8"/>
        <w:rPr>
          <w:i/>
          <w:color w:val="auto"/>
          <w:u w:val="single"/>
        </w:rPr>
      </w:pPr>
    </w:p>
    <w:p w:rsidR="003670BF" w:rsidRDefault="003670BF" w:rsidP="008C5C8D">
      <w:pPr>
        <w:pStyle w:val="Heading8"/>
        <w:jc w:val="center"/>
        <w:rPr>
          <w:i/>
          <w:color w:val="auto"/>
          <w:u w:val="single"/>
        </w:rPr>
      </w:pPr>
    </w:p>
    <w:p w:rsidR="008C5C8D" w:rsidRPr="009E2823" w:rsidRDefault="008C5C8D" w:rsidP="008C5C8D">
      <w:pPr>
        <w:pStyle w:val="Heading8"/>
        <w:jc w:val="center"/>
        <w:rPr>
          <w:i/>
          <w:color w:val="auto"/>
          <w:u w:val="single"/>
        </w:rPr>
      </w:pPr>
      <w:r w:rsidRPr="009E2823">
        <w:rPr>
          <w:i/>
          <w:color w:val="auto"/>
          <w:u w:val="single"/>
        </w:rPr>
        <w:t>OPERATING TERMS AND CONDITIONS</w:t>
      </w:r>
    </w:p>
    <w:p w:rsidR="008C5C8D" w:rsidRDefault="008C5C8D" w:rsidP="008C5C8D">
      <w:pPr>
        <w:rPr>
          <w:rFonts w:ascii="Arial" w:hAnsi="Arial"/>
          <w:sz w:val="16"/>
        </w:rPr>
      </w:pPr>
    </w:p>
    <w:p w:rsidR="008C5C8D" w:rsidRDefault="008C5C8D" w:rsidP="008C5C8D">
      <w:pPr>
        <w:numPr>
          <w:ilvl w:val="0"/>
          <w:numId w:val="32"/>
        </w:numPr>
        <w:rPr>
          <w:rFonts w:ascii="Arial" w:hAnsi="Arial"/>
        </w:rPr>
      </w:pPr>
      <w:r>
        <w:rPr>
          <w:rFonts w:ascii="Arial" w:hAnsi="Arial"/>
        </w:rPr>
        <w:t>The Resort shall be excused for the period with respect to the performance of any of the terms, covenants and conditions of this agreement when prevented from doing so by Force Major which shall include, without limitations, all labor disputes, government regulations or controls, fire or other casualty, inability to obtain any materials or services, or acts of God.</w:t>
      </w:r>
    </w:p>
    <w:p w:rsidR="008C5C8D" w:rsidRDefault="008C5C8D" w:rsidP="008C5C8D">
      <w:pPr>
        <w:rPr>
          <w:rFonts w:ascii="Arial" w:hAnsi="Arial"/>
        </w:rPr>
      </w:pPr>
    </w:p>
    <w:p w:rsidR="00D158CC" w:rsidRPr="00847377" w:rsidRDefault="008C5C8D" w:rsidP="008C5C8D">
      <w:pPr>
        <w:numPr>
          <w:ilvl w:val="0"/>
          <w:numId w:val="32"/>
        </w:numPr>
        <w:rPr>
          <w:rFonts w:ascii="Arial" w:hAnsi="Arial"/>
          <w:sz w:val="16"/>
        </w:rPr>
      </w:pPr>
      <w:r>
        <w:rPr>
          <w:rFonts w:ascii="Arial" w:hAnsi="Arial"/>
        </w:rPr>
        <w:t>This agreement shall not be binding upon the Resort unless properly signed and returned to your Resort Representative at the Contracting Office.  This agreement MUST be signed by an authorized agent of the Wholesaler,</w:t>
      </w:r>
      <w:r>
        <w:rPr>
          <w:rFonts w:ascii="Arial" w:hAnsi="Arial"/>
          <w:b/>
        </w:rPr>
        <w:t xml:space="preserve"> and returned within 30 days of the issue date of this agreement</w:t>
      </w:r>
      <w:r>
        <w:rPr>
          <w:rFonts w:ascii="Arial" w:hAnsi="Arial"/>
        </w:rPr>
        <w:t xml:space="preserve">, acknowledging your full acceptance of all terms and conditions contained herein. </w:t>
      </w:r>
    </w:p>
    <w:p w:rsidR="00847377" w:rsidRDefault="00847377" w:rsidP="00847377">
      <w:pPr>
        <w:pStyle w:val="ListParagraph"/>
        <w:rPr>
          <w:rFonts w:ascii="Arial" w:hAnsi="Arial"/>
          <w:sz w:val="16"/>
        </w:rPr>
      </w:pPr>
    </w:p>
    <w:p w:rsidR="00847377" w:rsidRPr="00DB7426" w:rsidRDefault="006004E4" w:rsidP="00847377">
      <w:pPr>
        <w:numPr>
          <w:ilvl w:val="0"/>
          <w:numId w:val="32"/>
        </w:numPr>
        <w:rPr>
          <w:rFonts w:ascii="Arial" w:hAnsi="Arial" w:cs="Arial"/>
        </w:rPr>
      </w:pPr>
      <w:r>
        <w:rPr>
          <w:rFonts w:ascii="Arial" w:hAnsi="Arial" w:cs="Arial"/>
        </w:rPr>
        <w:t>To be eligible to receive a 2018</w:t>
      </w:r>
      <w:r w:rsidR="00847377" w:rsidRPr="00DB7426">
        <w:rPr>
          <w:rFonts w:ascii="Arial" w:hAnsi="Arial" w:cs="Arial"/>
        </w:rPr>
        <w:t xml:space="preserve"> net rate</w:t>
      </w:r>
      <w:r w:rsidR="00847377">
        <w:rPr>
          <w:rFonts w:ascii="Arial" w:hAnsi="Arial" w:cs="Arial"/>
        </w:rPr>
        <w:t xml:space="preserve"> agreement W</w:t>
      </w:r>
      <w:r w:rsidR="00847377" w:rsidRPr="00DB7426">
        <w:rPr>
          <w:rFonts w:ascii="Arial" w:hAnsi="Arial" w:cs="Arial"/>
        </w:rPr>
        <w:t>holesaler must produce a minimum of 1</w:t>
      </w:r>
      <w:r w:rsidR="00972149">
        <w:rPr>
          <w:rFonts w:ascii="Arial" w:hAnsi="Arial" w:cs="Arial"/>
        </w:rPr>
        <w:t>0</w:t>
      </w:r>
      <w:r w:rsidR="003616E3">
        <w:rPr>
          <w:rFonts w:ascii="Arial" w:hAnsi="Arial" w:cs="Arial"/>
        </w:rPr>
        <w:t>0 room nights in 2017</w:t>
      </w:r>
      <w:r w:rsidR="00847377" w:rsidRPr="00DB7426">
        <w:rPr>
          <w:rFonts w:ascii="Arial" w:hAnsi="Arial" w:cs="Arial"/>
        </w:rPr>
        <w:t xml:space="preserve">. </w:t>
      </w:r>
    </w:p>
    <w:p w:rsidR="00D158CC" w:rsidRDefault="00D158CC" w:rsidP="008C5C8D">
      <w:pPr>
        <w:rPr>
          <w:rFonts w:ascii="Arial" w:hAnsi="Arial"/>
          <w:sz w:val="16"/>
        </w:rPr>
      </w:pPr>
    </w:p>
    <w:p w:rsidR="008C5C8D" w:rsidRDefault="008C5C8D" w:rsidP="008C5C8D">
      <w:pPr>
        <w:rPr>
          <w:rFonts w:ascii="Arial" w:hAnsi="Arial"/>
          <w:sz w:val="16"/>
        </w:rPr>
      </w:pPr>
    </w:p>
    <w:p w:rsidR="008C5C8D" w:rsidRDefault="008C5C8D" w:rsidP="008C5C8D">
      <w:pPr>
        <w:rPr>
          <w:rFonts w:ascii="Arial" w:hAnsi="Arial"/>
          <w:b/>
        </w:rPr>
      </w:pPr>
      <w:r>
        <w:rPr>
          <w:rFonts w:ascii="Arial" w:hAnsi="Arial"/>
          <w:b/>
        </w:rPr>
        <w:t>I, THE UNDERSIGNED, ACTING AS REPRESENTATIVE FOR THE WHOLESALER, FULLY UNDERSTAND AND AGREE TO BE BOUND BY THE TERMS AND CONDITIONS OF THIS AGREEMENT.</w:t>
      </w:r>
    </w:p>
    <w:p w:rsidR="008C5C8D" w:rsidRDefault="008C5C8D" w:rsidP="008C5C8D">
      <w:pPr>
        <w:rPr>
          <w:rFonts w:ascii="Arial" w:hAnsi="Arial"/>
          <w:b/>
          <w:sz w:val="16"/>
        </w:rPr>
      </w:pPr>
    </w:p>
    <w:p w:rsidR="008C5C8D" w:rsidRDefault="008C5C8D" w:rsidP="008C5C8D">
      <w:pPr>
        <w:rPr>
          <w:rFonts w:ascii="Arial" w:hAnsi="Arial"/>
          <w:b/>
        </w:rPr>
      </w:pPr>
      <w:r>
        <w:rPr>
          <w:rFonts w:ascii="Arial" w:hAnsi="Arial"/>
          <w:b/>
        </w:rPr>
        <w:t>SIGNED ON BEHALF OF:</w:t>
      </w:r>
      <w:r>
        <w:rPr>
          <w:rFonts w:ascii="Arial" w:hAnsi="Arial"/>
          <w:b/>
        </w:rPr>
        <w:tab/>
      </w:r>
      <w:r>
        <w:rPr>
          <w:rFonts w:ascii="Arial" w:hAnsi="Arial"/>
          <w:b/>
        </w:rPr>
        <w:tab/>
      </w:r>
      <w:r>
        <w:rPr>
          <w:rFonts w:ascii="Arial" w:hAnsi="Arial"/>
          <w:b/>
        </w:rPr>
        <w:tab/>
      </w:r>
      <w:r>
        <w:rPr>
          <w:rFonts w:ascii="Arial" w:hAnsi="Arial"/>
          <w:b/>
        </w:rPr>
        <w:tab/>
        <w:t xml:space="preserve"> </w:t>
      </w:r>
      <w:r>
        <w:rPr>
          <w:rFonts w:ascii="Arial" w:hAnsi="Arial"/>
          <w:b/>
        </w:rPr>
        <w:tab/>
        <w:t>ACCEPTED ON BEHALF OF THE RESORT BY:</w:t>
      </w:r>
    </w:p>
    <w:p w:rsidR="008C5C8D" w:rsidRDefault="008C5C8D" w:rsidP="008C5C8D">
      <w:pPr>
        <w:rPr>
          <w:rFonts w:ascii="Arial" w:hAnsi="Arial"/>
          <w:b/>
        </w:rPr>
      </w:pPr>
      <w:r>
        <w:rPr>
          <w:rFonts w:ascii="Arial" w:hAnsi="Arial"/>
          <w:b/>
        </w:rPr>
        <w:tab/>
      </w:r>
      <w:r>
        <w:rPr>
          <w:rFonts w:ascii="Arial" w:hAnsi="Arial"/>
          <w:b/>
        </w:rPr>
        <w:tab/>
      </w:r>
    </w:p>
    <w:p w:rsidR="008C5C8D" w:rsidRPr="00076698" w:rsidRDefault="00371FFD" w:rsidP="008C5C8D">
      <w:pPr>
        <w:rPr>
          <w:rFonts w:ascii="Arial" w:hAnsi="Arial"/>
          <w:b/>
          <w:u w:val="single"/>
        </w:rPr>
      </w:pPr>
      <w:r w:rsidRPr="006E0390">
        <w:rPr>
          <w:rFonts w:ascii="Arial" w:hAnsi="Arial"/>
          <w:b/>
          <w:u w:val="single"/>
        </w:rPr>
        <w:t xml:space="preserve"> </w:t>
      </w:r>
      <w:r w:rsidR="00B61EFB">
        <w:rPr>
          <w:rFonts w:ascii="Arial" w:hAnsi="Arial"/>
          <w:b/>
          <w:u w:val="single"/>
        </w:rPr>
        <w:t>Ocean Beds   10</w:t>
      </w:r>
      <w:r w:rsidR="00B61EFB" w:rsidRPr="00B61EFB">
        <w:rPr>
          <w:rFonts w:ascii="Arial" w:hAnsi="Arial"/>
          <w:b/>
          <w:u w:val="single"/>
          <w:vertAlign w:val="superscript"/>
        </w:rPr>
        <w:t>th</w:t>
      </w:r>
      <w:r w:rsidR="00B61EFB">
        <w:rPr>
          <w:rFonts w:ascii="Arial" w:hAnsi="Arial"/>
          <w:b/>
          <w:u w:val="single"/>
        </w:rPr>
        <w:t xml:space="preserve"> August 2016 </w:t>
      </w:r>
      <w:r w:rsidRPr="006E0390">
        <w:rPr>
          <w:rFonts w:ascii="Arial" w:hAnsi="Arial"/>
          <w:b/>
          <w:u w:val="single"/>
        </w:rPr>
        <w:tab/>
      </w:r>
      <w:r w:rsidR="008C5C8D" w:rsidRPr="006E0390">
        <w:rPr>
          <w:rFonts w:ascii="Arial" w:hAnsi="Arial"/>
          <w:b/>
          <w:u w:val="single"/>
        </w:rPr>
        <w:tab/>
      </w:r>
      <w:r w:rsidR="008C5C8D">
        <w:rPr>
          <w:rFonts w:ascii="Arial" w:hAnsi="Arial"/>
          <w:b/>
        </w:rPr>
        <w:tab/>
      </w:r>
      <w:r w:rsidR="008C5C8D">
        <w:rPr>
          <w:rFonts w:ascii="Arial" w:hAnsi="Arial"/>
          <w:b/>
        </w:rPr>
        <w:tab/>
      </w:r>
      <w:r w:rsidR="008C5C8D">
        <w:rPr>
          <w:rFonts w:ascii="Arial" w:hAnsi="Arial"/>
          <w:b/>
          <w:u w:val="single"/>
        </w:rPr>
        <w:t>Pink Shell Beach Resort</w:t>
      </w:r>
      <w:r w:rsidR="00076698">
        <w:rPr>
          <w:rFonts w:ascii="Arial" w:hAnsi="Arial"/>
          <w:b/>
          <w:u w:val="single"/>
        </w:rPr>
        <w:t xml:space="preserve"> </w:t>
      </w:r>
      <w:r w:rsidR="009A6BDF">
        <w:rPr>
          <w:rFonts w:ascii="Arial" w:hAnsi="Arial"/>
          <w:b/>
          <w:u w:val="single"/>
        </w:rPr>
        <w:t>and</w:t>
      </w:r>
      <w:r w:rsidR="00B3686A">
        <w:rPr>
          <w:rFonts w:ascii="Arial" w:hAnsi="Arial"/>
          <w:b/>
          <w:u w:val="single"/>
        </w:rPr>
        <w:t xml:space="preserve"> Marina</w:t>
      </w:r>
      <w:r w:rsidR="00076698">
        <w:rPr>
          <w:rFonts w:ascii="Arial" w:hAnsi="Arial"/>
          <w:b/>
          <w:u w:val="single"/>
        </w:rPr>
        <w:t xml:space="preserve">        </w:t>
      </w:r>
      <w:r w:rsidR="008C5C8D">
        <w:rPr>
          <w:rFonts w:ascii="Arial" w:hAnsi="Arial"/>
          <w:b/>
          <w:u w:val="single"/>
        </w:rPr>
        <w:tab/>
      </w:r>
      <w:r w:rsidR="00076698">
        <w:rPr>
          <w:rFonts w:ascii="Arial" w:hAnsi="Arial"/>
          <w:b/>
          <w:u w:val="single"/>
        </w:rPr>
        <w:t xml:space="preserve">   </w:t>
      </w:r>
      <w:r w:rsidR="008C5C8D" w:rsidRPr="00076698">
        <w:rPr>
          <w:rFonts w:ascii="Arial" w:hAnsi="Arial"/>
          <w:b/>
          <w:u w:val="single"/>
        </w:rPr>
        <w:t xml:space="preserve">    </w:t>
      </w:r>
      <w:r w:rsidR="00076698" w:rsidRPr="00076698">
        <w:rPr>
          <w:rFonts w:ascii="Arial" w:hAnsi="Arial"/>
          <w:b/>
          <w:u w:val="single"/>
        </w:rPr>
        <w:t xml:space="preserve">       </w:t>
      </w:r>
      <w:r w:rsidR="00B3686A">
        <w:rPr>
          <w:rFonts w:ascii="Arial" w:hAnsi="Arial"/>
          <w:b/>
          <w:u w:val="single"/>
        </w:rPr>
        <w:t xml:space="preserve"> </w:t>
      </w:r>
      <w:r w:rsidR="00076698" w:rsidRPr="00076698">
        <w:rPr>
          <w:rFonts w:ascii="Arial" w:hAnsi="Arial"/>
          <w:b/>
          <w:u w:val="single"/>
        </w:rPr>
        <w:t xml:space="preserve"> </w:t>
      </w:r>
    </w:p>
    <w:p w:rsidR="008C5C8D" w:rsidRDefault="008C5C8D" w:rsidP="008C5C8D">
      <w:pPr>
        <w:rPr>
          <w:rFonts w:ascii="Arial" w:hAnsi="Arial"/>
        </w:rPr>
      </w:pPr>
      <w:r>
        <w:rPr>
          <w:rFonts w:ascii="Arial" w:hAnsi="Arial"/>
        </w:rPr>
        <w:t>Company</w:t>
      </w:r>
      <w:r>
        <w:rPr>
          <w:rFonts w:ascii="Arial" w:hAnsi="Arial"/>
        </w:rPr>
        <w:tab/>
      </w:r>
      <w:r>
        <w:rPr>
          <w:rFonts w:ascii="Arial" w:hAnsi="Arial"/>
        </w:rPr>
        <w:tab/>
      </w:r>
      <w:r>
        <w:rPr>
          <w:rFonts w:ascii="Arial" w:hAnsi="Arial"/>
        </w:rPr>
        <w:tab/>
        <w:t xml:space="preserve">    Date</w:t>
      </w:r>
      <w:r>
        <w:rPr>
          <w:rFonts w:ascii="Arial" w:hAnsi="Arial"/>
        </w:rPr>
        <w:tab/>
      </w:r>
      <w:r>
        <w:rPr>
          <w:rFonts w:ascii="Arial" w:hAnsi="Arial"/>
        </w:rPr>
        <w:tab/>
      </w:r>
      <w:r>
        <w:rPr>
          <w:rFonts w:ascii="Arial" w:hAnsi="Arial"/>
        </w:rPr>
        <w:tab/>
      </w:r>
      <w:r>
        <w:rPr>
          <w:rFonts w:ascii="Arial" w:hAnsi="Arial"/>
        </w:rPr>
        <w:tab/>
        <w:t>Company</w:t>
      </w:r>
      <w:r>
        <w:rPr>
          <w:rFonts w:ascii="Arial" w:hAnsi="Arial"/>
        </w:rPr>
        <w:tab/>
      </w:r>
      <w:r>
        <w:rPr>
          <w:rFonts w:ascii="Arial" w:hAnsi="Arial"/>
        </w:rPr>
        <w:tab/>
      </w:r>
      <w:r>
        <w:rPr>
          <w:rFonts w:ascii="Arial" w:hAnsi="Arial"/>
        </w:rPr>
        <w:tab/>
        <w:t xml:space="preserve">    Date</w:t>
      </w:r>
      <w:r>
        <w:rPr>
          <w:rFonts w:ascii="Arial" w:hAnsi="Arial"/>
        </w:rPr>
        <w:tab/>
      </w:r>
      <w:r>
        <w:rPr>
          <w:rFonts w:ascii="Arial" w:hAnsi="Arial"/>
        </w:rPr>
        <w:tab/>
      </w:r>
      <w:r>
        <w:rPr>
          <w:rFonts w:ascii="Arial" w:hAnsi="Arial"/>
        </w:rPr>
        <w:tab/>
      </w:r>
    </w:p>
    <w:p w:rsidR="008C5C8D" w:rsidRDefault="008C5C8D" w:rsidP="009812F5">
      <w:pPr>
        <w:ind w:left="4320" w:firstLine="720"/>
        <w:rPr>
          <w:rFonts w:ascii="Arial" w:hAnsi="Arial"/>
        </w:rPr>
      </w:pPr>
    </w:p>
    <w:p w:rsidR="008C5C8D" w:rsidRDefault="00B61EFB" w:rsidP="008C5C8D">
      <w:pPr>
        <w:rPr>
          <w:rFonts w:ascii="Arial" w:hAnsi="Arial"/>
          <w:b/>
          <w:u w:val="single"/>
        </w:rPr>
      </w:pPr>
      <w:r w:rsidRPr="00B502FC">
        <w:rPr>
          <w:noProof/>
          <w:lang w:val="en-GB" w:eastAsia="en-GB"/>
        </w:rPr>
        <w:drawing>
          <wp:inline distT="0" distB="0" distL="0" distR="0">
            <wp:extent cx="998220" cy="350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8220" cy="350520"/>
                    </a:xfrm>
                    <a:prstGeom prst="rect">
                      <a:avLst/>
                    </a:prstGeom>
                    <a:noFill/>
                    <a:ln>
                      <a:noFill/>
                    </a:ln>
                  </pic:spPr>
                </pic:pic>
              </a:graphicData>
            </a:graphic>
          </wp:inline>
        </w:drawing>
      </w:r>
      <w:r w:rsidR="008C5C8D">
        <w:rPr>
          <w:rFonts w:ascii="Arial" w:hAnsi="Arial"/>
          <w:b/>
          <w:u w:val="single"/>
        </w:rPr>
        <w:tab/>
      </w:r>
      <w:bookmarkStart w:id="0" w:name="_GoBack"/>
      <w:bookmarkEnd w:id="0"/>
      <w:r w:rsidR="008C5C8D">
        <w:rPr>
          <w:rFonts w:ascii="Arial" w:hAnsi="Arial"/>
          <w:b/>
          <w:u w:val="single"/>
        </w:rPr>
        <w:tab/>
      </w:r>
      <w:r w:rsidR="008C5C8D">
        <w:rPr>
          <w:rFonts w:ascii="Arial" w:hAnsi="Arial"/>
          <w:b/>
        </w:rPr>
        <w:t xml:space="preserve">  </w:t>
      </w:r>
      <w:r>
        <w:rPr>
          <w:rFonts w:ascii="Arial" w:hAnsi="Arial"/>
          <w:b/>
        </w:rPr>
        <w:t xml:space="preserve">Simon Hilton </w:t>
      </w:r>
      <w:r w:rsidR="008C5C8D">
        <w:rPr>
          <w:rFonts w:ascii="Arial" w:hAnsi="Arial"/>
          <w:b/>
          <w:u w:val="single"/>
        </w:rPr>
        <w:tab/>
      </w:r>
      <w:r w:rsidR="008C5C8D">
        <w:rPr>
          <w:rFonts w:ascii="Arial" w:hAnsi="Arial"/>
          <w:b/>
        </w:rPr>
        <w:t xml:space="preserve">    </w:t>
      </w:r>
      <w:r w:rsidR="008C5C8D">
        <w:rPr>
          <w:rFonts w:ascii="Arial" w:hAnsi="Arial"/>
          <w:b/>
        </w:rPr>
        <w:tab/>
      </w:r>
      <w:r w:rsidR="008C5C8D">
        <w:rPr>
          <w:rFonts w:ascii="Arial" w:hAnsi="Arial"/>
          <w:b/>
        </w:rPr>
        <w:tab/>
      </w:r>
      <w:r w:rsidR="003530FA" w:rsidRPr="003530FA">
        <w:rPr>
          <w:rFonts w:ascii="Arial" w:hAnsi="Arial"/>
          <w:b/>
          <w:noProof/>
          <w:lang w:val="en-GB" w:eastAsia="en-GB"/>
        </w:rPr>
        <w:drawing>
          <wp:inline distT="0" distB="0" distL="0" distR="0">
            <wp:extent cx="1694367" cy="460710"/>
            <wp:effectExtent l="0" t="0" r="1270" b="0"/>
            <wp:docPr id="2" name="Picture 2" descr="\\PSRFS03\USERS\mollyl\Desktop\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RFS03\USERS\mollyl\Desktop\si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7371" cy="483279"/>
                    </a:xfrm>
                    <a:prstGeom prst="rect">
                      <a:avLst/>
                    </a:prstGeom>
                    <a:noFill/>
                    <a:ln>
                      <a:noFill/>
                    </a:ln>
                  </pic:spPr>
                </pic:pic>
              </a:graphicData>
            </a:graphic>
          </wp:inline>
        </w:drawing>
      </w:r>
      <w:r w:rsidR="008C5C8D">
        <w:rPr>
          <w:rFonts w:ascii="Arial" w:hAnsi="Arial"/>
          <w:b/>
        </w:rPr>
        <w:t xml:space="preserve">    </w:t>
      </w:r>
      <w:r w:rsidR="006004E4">
        <w:rPr>
          <w:rFonts w:ascii="Arial" w:hAnsi="Arial"/>
          <w:b/>
          <w:u w:val="single"/>
        </w:rPr>
        <w:t>Molly Leach</w:t>
      </w:r>
    </w:p>
    <w:p w:rsidR="008C5C8D" w:rsidRDefault="008C5C8D" w:rsidP="008C5C8D">
      <w:pPr>
        <w:rPr>
          <w:rFonts w:ascii="Arial" w:hAnsi="Arial"/>
        </w:rPr>
      </w:pPr>
      <w:r>
        <w:rPr>
          <w:rFonts w:ascii="Arial" w:hAnsi="Arial"/>
        </w:rPr>
        <w:t>Signature</w:t>
      </w:r>
      <w:r>
        <w:rPr>
          <w:rFonts w:ascii="Arial" w:hAnsi="Arial"/>
        </w:rPr>
        <w:tab/>
      </w:r>
      <w:r>
        <w:rPr>
          <w:rFonts w:ascii="Arial" w:hAnsi="Arial"/>
        </w:rPr>
        <w:tab/>
      </w:r>
      <w:r>
        <w:rPr>
          <w:rFonts w:ascii="Arial" w:hAnsi="Arial"/>
        </w:rPr>
        <w:tab/>
        <w:t xml:space="preserve">    Name</w:t>
      </w:r>
      <w:r>
        <w:rPr>
          <w:rFonts w:ascii="Arial" w:hAnsi="Arial"/>
        </w:rPr>
        <w:tab/>
      </w:r>
      <w:r>
        <w:rPr>
          <w:rFonts w:ascii="Arial" w:hAnsi="Arial"/>
        </w:rPr>
        <w:tab/>
      </w:r>
      <w:r>
        <w:rPr>
          <w:rFonts w:ascii="Arial" w:hAnsi="Arial"/>
        </w:rPr>
        <w:tab/>
        <w:t>Signature</w:t>
      </w:r>
      <w:r>
        <w:rPr>
          <w:rFonts w:ascii="Arial" w:hAnsi="Arial"/>
        </w:rPr>
        <w:tab/>
      </w:r>
      <w:r>
        <w:rPr>
          <w:rFonts w:ascii="Arial" w:hAnsi="Arial"/>
        </w:rPr>
        <w:tab/>
      </w:r>
      <w:r>
        <w:rPr>
          <w:rFonts w:ascii="Arial" w:hAnsi="Arial"/>
        </w:rPr>
        <w:tab/>
        <w:t xml:space="preserve">    Name</w:t>
      </w:r>
    </w:p>
    <w:p w:rsidR="008C5C8D" w:rsidRDefault="008C5C8D" w:rsidP="008C5C8D">
      <w:pPr>
        <w:rPr>
          <w:rFonts w:ascii="Arial" w:hAnsi="Arial"/>
        </w:rPr>
      </w:pPr>
    </w:p>
    <w:p w:rsidR="008C5C8D" w:rsidRDefault="008C5C8D" w:rsidP="008C5C8D">
      <w:pPr>
        <w:rPr>
          <w:rFonts w:ascii="Arial" w:hAnsi="Arial"/>
          <w:b/>
          <w:u w:val="single"/>
        </w:rPr>
      </w:pPr>
    </w:p>
    <w:p w:rsidR="008C5C8D" w:rsidRPr="00076698" w:rsidRDefault="00B61EFB" w:rsidP="008C5C8D">
      <w:pPr>
        <w:rPr>
          <w:rFonts w:ascii="Arial" w:hAnsi="Arial"/>
          <w:b/>
          <w:u w:val="single"/>
        </w:rPr>
      </w:pPr>
      <w:r>
        <w:rPr>
          <w:rFonts w:ascii="Arial" w:hAnsi="Arial"/>
          <w:b/>
          <w:u w:val="single"/>
        </w:rPr>
        <w:t xml:space="preserve">Head of Product              </w:t>
      </w:r>
      <w:r w:rsidR="008C5C8D" w:rsidRPr="006E0390">
        <w:rPr>
          <w:rFonts w:ascii="Arial" w:hAnsi="Arial"/>
          <w:b/>
          <w:u w:val="single"/>
        </w:rPr>
        <w:tab/>
      </w:r>
      <w:r w:rsidR="008C5C8D" w:rsidRPr="006E0390">
        <w:rPr>
          <w:rFonts w:ascii="Arial" w:hAnsi="Arial"/>
          <w:b/>
          <w:u w:val="single"/>
        </w:rPr>
        <w:tab/>
      </w:r>
      <w:r w:rsidR="008C5C8D" w:rsidRPr="006E0390">
        <w:rPr>
          <w:rFonts w:ascii="Arial" w:hAnsi="Arial"/>
          <w:b/>
          <w:u w:val="single"/>
        </w:rPr>
        <w:tab/>
      </w:r>
      <w:r w:rsidR="008C5C8D">
        <w:rPr>
          <w:rFonts w:ascii="Arial" w:hAnsi="Arial"/>
          <w:b/>
        </w:rPr>
        <w:tab/>
      </w:r>
      <w:r w:rsidR="008C5C8D">
        <w:rPr>
          <w:rFonts w:ascii="Arial" w:hAnsi="Arial"/>
          <w:b/>
        </w:rPr>
        <w:tab/>
      </w:r>
      <w:r w:rsidR="005D345D">
        <w:rPr>
          <w:rFonts w:ascii="Arial" w:hAnsi="Arial"/>
          <w:b/>
          <w:u w:val="single"/>
        </w:rPr>
        <w:t>Wholesale Coordinator</w:t>
      </w:r>
      <w:r w:rsidR="008C5C8D" w:rsidRPr="00076698">
        <w:rPr>
          <w:rFonts w:ascii="Arial" w:hAnsi="Arial"/>
          <w:b/>
          <w:u w:val="single"/>
        </w:rPr>
        <w:t xml:space="preserve"> </w:t>
      </w:r>
    </w:p>
    <w:p w:rsidR="008C5C8D" w:rsidRDefault="008C5C8D" w:rsidP="007122D5">
      <w:pPr>
        <w:rPr>
          <w:rFonts w:ascii="Arial" w:hAnsi="Arial"/>
        </w:rPr>
      </w:pPr>
      <w:r>
        <w:rPr>
          <w:rFonts w:ascii="Arial" w:hAnsi="Arial"/>
        </w:rPr>
        <w:t>Title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Title</w:t>
      </w:r>
    </w:p>
    <w:p w:rsidR="00F905FE" w:rsidRDefault="00F905FE" w:rsidP="007122D5">
      <w:pPr>
        <w:rPr>
          <w:rFonts w:ascii="Arial" w:hAnsi="Arial"/>
        </w:rPr>
      </w:pPr>
    </w:p>
    <w:p w:rsidR="00F905FE" w:rsidRDefault="00F905FE" w:rsidP="00F905FE">
      <w:pPr>
        <w:tabs>
          <w:tab w:val="left" w:pos="0"/>
        </w:tabs>
        <w:ind w:left="360"/>
        <w:rPr>
          <w:rFonts w:ascii="Arial" w:hAnsi="Arial"/>
          <w:b/>
          <w:i/>
        </w:rPr>
      </w:pPr>
      <w:r>
        <w:rPr>
          <w:rFonts w:ascii="Arial" w:hAnsi="Arial"/>
          <w:b/>
          <w:i/>
        </w:rPr>
        <w:t xml:space="preserve">$32.00 Per Room, Per Night, Resort Fee Plus 11% Tax is due on all paid nights. </w:t>
      </w:r>
    </w:p>
    <w:p w:rsidR="00F905FE" w:rsidRDefault="00F905FE" w:rsidP="00F905FE">
      <w:pPr>
        <w:pStyle w:val="ListParagraph"/>
        <w:rPr>
          <w:rFonts w:ascii="Arial" w:hAnsi="Arial"/>
          <w:b/>
          <w:i/>
        </w:rPr>
      </w:pPr>
    </w:p>
    <w:p w:rsidR="00F905FE" w:rsidRDefault="00F905FE" w:rsidP="00F905FE">
      <w:pPr>
        <w:tabs>
          <w:tab w:val="left" w:pos="0"/>
        </w:tabs>
        <w:ind w:left="360"/>
        <w:rPr>
          <w:rFonts w:ascii="Arial" w:hAnsi="Arial" w:cs="Arial"/>
          <w:b/>
        </w:rPr>
      </w:pPr>
      <w:r>
        <w:rPr>
          <w:rFonts w:ascii="Arial" w:hAnsi="Arial" w:cs="Arial"/>
          <w:b/>
        </w:rPr>
        <w:t xml:space="preserve">Wholesaler will prepay resort fee ($32.00) ______ </w:t>
      </w:r>
      <w:r>
        <w:rPr>
          <w:rFonts w:ascii="Arial" w:hAnsi="Arial" w:cs="Arial"/>
          <w:b/>
        </w:rPr>
        <w:tab/>
      </w:r>
    </w:p>
    <w:p w:rsidR="00F905FE" w:rsidRDefault="00F905FE" w:rsidP="00F905FE">
      <w:pPr>
        <w:pStyle w:val="NoSpacing"/>
        <w:ind w:left="360"/>
        <w:rPr>
          <w:rFonts w:ascii="Arial" w:hAnsi="Arial" w:cs="Arial"/>
          <w:b/>
        </w:rPr>
      </w:pPr>
      <w:r>
        <w:rPr>
          <w:rFonts w:ascii="Arial" w:hAnsi="Arial" w:cs="Arial"/>
          <w:b/>
        </w:rPr>
        <w:t>(Preferred)</w:t>
      </w:r>
    </w:p>
    <w:p w:rsidR="00F905FE" w:rsidRDefault="00F905FE" w:rsidP="00F905FE">
      <w:pPr>
        <w:pStyle w:val="NoSpacing"/>
        <w:ind w:left="720"/>
        <w:rPr>
          <w:rFonts w:ascii="Arial" w:hAnsi="Arial"/>
          <w:b/>
        </w:rPr>
      </w:pPr>
    </w:p>
    <w:p w:rsidR="00F905FE" w:rsidRDefault="00F905FE" w:rsidP="00F905FE">
      <w:pPr>
        <w:ind w:left="360"/>
        <w:jc w:val="both"/>
        <w:rPr>
          <w:rFonts w:ascii="Arial" w:hAnsi="Arial"/>
          <w:b/>
        </w:rPr>
      </w:pPr>
      <w:r>
        <w:rPr>
          <w:rFonts w:ascii="Arial" w:hAnsi="Arial"/>
          <w:b/>
        </w:rPr>
        <w:t>Guest will pay resort fee ($32.00) ___</w:t>
      </w:r>
      <w:r w:rsidR="00B61EFB">
        <w:rPr>
          <w:rFonts w:ascii="Arial" w:hAnsi="Arial"/>
          <w:b/>
        </w:rPr>
        <w:t>x</w:t>
      </w:r>
      <w:r>
        <w:rPr>
          <w:rFonts w:ascii="Arial" w:hAnsi="Arial"/>
          <w:b/>
        </w:rPr>
        <w:t>___</w:t>
      </w:r>
    </w:p>
    <w:p w:rsidR="00F905FE" w:rsidRDefault="00F905FE" w:rsidP="00F905FE">
      <w:pPr>
        <w:ind w:left="1080"/>
        <w:rPr>
          <w:rFonts w:ascii="Arial" w:hAnsi="Arial"/>
          <w:sz w:val="18"/>
          <w:szCs w:val="18"/>
        </w:rPr>
      </w:pPr>
      <w:r>
        <w:rPr>
          <w:rFonts w:ascii="Arial" w:hAnsi="Arial"/>
          <w:i/>
          <w:sz w:val="18"/>
          <w:szCs w:val="18"/>
        </w:rPr>
        <w:t xml:space="preserve">Wholesaler is responsible for informing their clients of Resort Fees.  </w:t>
      </w:r>
    </w:p>
    <w:p w:rsidR="00F905FE" w:rsidRDefault="00F905FE" w:rsidP="00F905FE">
      <w:pPr>
        <w:pStyle w:val="Heading8"/>
        <w:rPr>
          <w:color w:val="auto"/>
          <w:sz w:val="16"/>
        </w:rPr>
      </w:pPr>
    </w:p>
    <w:p w:rsidR="00F905FE" w:rsidRDefault="00F905FE" w:rsidP="00F905FE"/>
    <w:p w:rsidR="00F905FE" w:rsidRPr="00B61EFB" w:rsidRDefault="00F905FE" w:rsidP="007122D5">
      <w:pPr>
        <w:rPr>
          <w:rFonts w:ascii="Arial" w:hAnsi="Arial" w:cs="Arial"/>
          <w:b/>
          <w:sz w:val="16"/>
          <w:szCs w:val="16"/>
        </w:rPr>
      </w:pPr>
      <w:r>
        <w:rPr>
          <w:rFonts w:ascii="Arial" w:hAnsi="Arial" w:cs="Arial"/>
          <w:b/>
          <w:sz w:val="16"/>
          <w:szCs w:val="16"/>
        </w:rPr>
        <w:t>Please select one of the above.</w:t>
      </w:r>
    </w:p>
    <w:sectPr w:rsidR="00F905FE" w:rsidRPr="00B61EFB">
      <w:footerReference w:type="default" r:id="rId11"/>
      <w:pgSz w:w="12240" w:h="15840" w:code="1"/>
      <w:pgMar w:top="576" w:right="720" w:bottom="576"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B42" w:rsidRDefault="00384B42">
      <w:r>
        <w:separator/>
      </w:r>
    </w:p>
  </w:endnote>
  <w:endnote w:type="continuationSeparator" w:id="0">
    <w:p w:rsidR="00384B42" w:rsidRDefault="0038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CB4" w:rsidRDefault="000E0220" w:rsidP="008D3D7A">
    <w:pPr>
      <w:pStyle w:val="Footer"/>
      <w:tabs>
        <w:tab w:val="left" w:pos="1485"/>
      </w:tabs>
      <w:rPr>
        <w:rStyle w:val="PageNumber"/>
        <w:rFonts w:ascii="Arial" w:hAnsi="Arial"/>
      </w:rPr>
    </w:pPr>
    <w:r>
      <w:rPr>
        <w:rFonts w:ascii="Arial" w:hAnsi="Arial"/>
      </w:rPr>
      <w:t>2017PSR</w:t>
    </w:r>
    <w:r w:rsidR="00A45CB4" w:rsidRPr="008D3D7A">
      <w:rPr>
        <w:rFonts w:ascii="Arial" w:hAnsi="Arial"/>
        <w:color w:val="FF0000"/>
      </w:rPr>
      <w:tab/>
    </w:r>
    <w:r w:rsidR="00A45CB4">
      <w:rPr>
        <w:rFonts w:ascii="Arial" w:hAnsi="Arial"/>
      </w:rPr>
      <w:tab/>
    </w:r>
    <w:r w:rsidR="00A45CB4">
      <w:rPr>
        <w:rFonts w:ascii="Arial" w:hAnsi="Arial"/>
      </w:rPr>
      <w:tab/>
      <w:t xml:space="preserve">Page: </w:t>
    </w:r>
    <w:r w:rsidR="00A45CB4">
      <w:rPr>
        <w:rStyle w:val="PageNumber"/>
        <w:rFonts w:ascii="Arial" w:hAnsi="Arial"/>
      </w:rPr>
      <w:fldChar w:fldCharType="begin"/>
    </w:r>
    <w:r w:rsidR="00A45CB4">
      <w:rPr>
        <w:rStyle w:val="PageNumber"/>
        <w:rFonts w:ascii="Arial" w:hAnsi="Arial"/>
      </w:rPr>
      <w:instrText xml:space="preserve"> PAGE </w:instrText>
    </w:r>
    <w:r w:rsidR="00A45CB4">
      <w:rPr>
        <w:rStyle w:val="PageNumber"/>
        <w:rFonts w:ascii="Arial" w:hAnsi="Arial"/>
      </w:rPr>
      <w:fldChar w:fldCharType="separate"/>
    </w:r>
    <w:r w:rsidR="00B61EFB">
      <w:rPr>
        <w:rStyle w:val="PageNumber"/>
        <w:rFonts w:ascii="Arial" w:hAnsi="Arial"/>
        <w:noProof/>
      </w:rPr>
      <w:t>1</w:t>
    </w:r>
    <w:r w:rsidR="00A45CB4">
      <w:rPr>
        <w:rStyle w:val="PageNumber"/>
        <w:rFonts w:ascii="Arial" w:hAnsi="Arial"/>
      </w:rPr>
      <w:fldChar w:fldCharType="end"/>
    </w:r>
  </w:p>
  <w:p w:rsidR="00A45CB4" w:rsidRDefault="00A45CB4" w:rsidP="008D3D7A">
    <w:pPr>
      <w:pStyle w:val="Footer"/>
      <w:rPr>
        <w:rStyle w:val="PageNumber"/>
        <w:rFonts w:ascii="Arial" w:hAnsi="Arial"/>
      </w:rPr>
    </w:pPr>
    <w:r>
      <w:rPr>
        <w:rStyle w:val="PageNumber"/>
        <w:rFonts w:ascii="Arial" w:hAnsi="Arial"/>
      </w:rPr>
      <w:t>A BMC Resort</w:t>
    </w:r>
    <w:r>
      <w:rPr>
        <w:rStyle w:val="PageNumber"/>
        <w:rFonts w:ascii="Arial" w:hAnsi="Arial"/>
      </w:rPr>
      <w:tab/>
    </w:r>
    <w:r>
      <w:rPr>
        <w:rStyle w:val="PageNumber"/>
        <w:rFonts w:ascii="Arial" w:hAnsi="Arial"/>
      </w:rPr>
      <w:tab/>
    </w:r>
    <w:r>
      <w:rPr>
        <w:rStyle w:val="PageNumber"/>
        <w:rFonts w:ascii="Arial" w:hAnsi="Arial"/>
      </w:rPr>
      <w:tab/>
      <w:t xml:space="preserve">Date: </w:t>
    </w:r>
    <w:r>
      <w:rPr>
        <w:rStyle w:val="PageNumber"/>
        <w:rFonts w:ascii="Arial" w:hAnsi="Arial"/>
      </w:rPr>
      <w:fldChar w:fldCharType="begin"/>
    </w:r>
    <w:r>
      <w:rPr>
        <w:rStyle w:val="PageNumber"/>
        <w:rFonts w:ascii="Arial" w:hAnsi="Arial"/>
      </w:rPr>
      <w:instrText xml:space="preserve"> DATE \@ "MM/dd/yy" </w:instrText>
    </w:r>
    <w:r>
      <w:rPr>
        <w:rStyle w:val="PageNumber"/>
        <w:rFonts w:ascii="Arial" w:hAnsi="Arial"/>
      </w:rPr>
      <w:fldChar w:fldCharType="separate"/>
    </w:r>
    <w:r w:rsidR="00B61EFB">
      <w:rPr>
        <w:rStyle w:val="PageNumber"/>
        <w:rFonts w:ascii="Arial" w:hAnsi="Arial"/>
        <w:noProof/>
      </w:rPr>
      <w:t>08/10/16</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B42" w:rsidRDefault="00384B42">
      <w:r>
        <w:separator/>
      </w:r>
    </w:p>
  </w:footnote>
  <w:footnote w:type="continuationSeparator" w:id="0">
    <w:p w:rsidR="00384B42" w:rsidRDefault="00384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BD14866_"/>
      </v:shape>
    </w:pict>
  </w:numPicBullet>
  <w:numPicBullet w:numPicBulletId="1">
    <w:pict>
      <v:shape id="_x0000_i1029" type="#_x0000_t75" style="width:5in;height:299.4pt" o:bullet="t">
        <v:imagedata r:id="rId2" o:title="Shell only"/>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A7945"/>
    <w:multiLevelType w:val="hybridMultilevel"/>
    <w:tmpl w:val="3A82F78A"/>
    <w:lvl w:ilvl="0" w:tplc="CAA6B5C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57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763E59"/>
    <w:multiLevelType w:val="hybridMultilevel"/>
    <w:tmpl w:val="5DEEE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2212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09BE6E03"/>
    <w:multiLevelType w:val="hybridMultilevel"/>
    <w:tmpl w:val="4C745094"/>
    <w:lvl w:ilvl="0" w:tplc="CAA6B5C2">
      <w:start w:val="1"/>
      <w:numFmt w:val="bullet"/>
      <w:lvlText w:val=""/>
      <w:lvlPicBulletId w:val="1"/>
      <w:lvlJc w:val="left"/>
      <w:pPr>
        <w:tabs>
          <w:tab w:val="num" w:pos="72"/>
        </w:tabs>
        <w:ind w:left="288" w:hanging="288"/>
      </w:pPr>
      <w:rPr>
        <w:rFonts w:ascii="Symbol" w:hAnsi="Symbol" w:hint="default"/>
        <w:color w:val="auto"/>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6" w15:restartNumberingAfterBreak="0">
    <w:nsid w:val="0E5E6EC8"/>
    <w:multiLevelType w:val="hybridMultilevel"/>
    <w:tmpl w:val="8DD47536"/>
    <w:lvl w:ilvl="0" w:tplc="CAA6B5C2">
      <w:start w:val="1"/>
      <w:numFmt w:val="bullet"/>
      <w:lvlText w:val=""/>
      <w:lvlPicBulletId w:val="1"/>
      <w:lvlJc w:val="left"/>
      <w:pPr>
        <w:tabs>
          <w:tab w:val="num" w:pos="504"/>
        </w:tabs>
        <w:ind w:left="720" w:hanging="288"/>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EC2E1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8" w15:restartNumberingAfterBreak="0">
    <w:nsid w:val="14E37FB4"/>
    <w:multiLevelType w:val="hybridMultilevel"/>
    <w:tmpl w:val="DBCEE778"/>
    <w:lvl w:ilvl="0" w:tplc="0409000B">
      <w:start w:val="1"/>
      <w:numFmt w:val="bullet"/>
      <w:lvlText w:val=""/>
      <w:lvlJc w:val="left"/>
      <w:pPr>
        <w:tabs>
          <w:tab w:val="num" w:pos="72"/>
        </w:tabs>
        <w:ind w:left="288" w:hanging="288"/>
      </w:pPr>
      <w:rPr>
        <w:rFonts w:ascii="Wingdings" w:hAnsi="Wingdings" w:hint="default"/>
        <w:color w:val="auto"/>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9" w15:restartNumberingAfterBreak="0">
    <w:nsid w:val="18F64B07"/>
    <w:multiLevelType w:val="singleLevel"/>
    <w:tmpl w:val="04090011"/>
    <w:lvl w:ilvl="0">
      <w:start w:val="1"/>
      <w:numFmt w:val="decimal"/>
      <w:lvlText w:val="%1)"/>
      <w:lvlJc w:val="left"/>
      <w:pPr>
        <w:tabs>
          <w:tab w:val="num" w:pos="360"/>
        </w:tabs>
        <w:ind w:left="360" w:hanging="360"/>
      </w:pPr>
      <w:rPr>
        <w:rFonts w:hint="default"/>
      </w:rPr>
    </w:lvl>
  </w:abstractNum>
  <w:abstractNum w:abstractNumId="10" w15:restartNumberingAfterBreak="0">
    <w:nsid w:val="195F1A01"/>
    <w:multiLevelType w:val="hybridMultilevel"/>
    <w:tmpl w:val="B88AF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70C8F"/>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7604B2A"/>
    <w:multiLevelType w:val="singleLevel"/>
    <w:tmpl w:val="04090011"/>
    <w:lvl w:ilvl="0">
      <w:start w:val="1"/>
      <w:numFmt w:val="decimal"/>
      <w:lvlText w:val="%1)"/>
      <w:lvlJc w:val="left"/>
      <w:pPr>
        <w:tabs>
          <w:tab w:val="num" w:pos="360"/>
        </w:tabs>
        <w:ind w:left="360" w:hanging="360"/>
      </w:pPr>
    </w:lvl>
  </w:abstractNum>
  <w:abstractNum w:abstractNumId="13" w15:restartNumberingAfterBreak="0">
    <w:nsid w:val="276212C8"/>
    <w:multiLevelType w:val="hybridMultilevel"/>
    <w:tmpl w:val="C1D0D654"/>
    <w:lvl w:ilvl="0" w:tplc="CAA6B5C2">
      <w:start w:val="1"/>
      <w:numFmt w:val="bullet"/>
      <w:lvlText w:val=""/>
      <w:lvlPicBulletId w:val="1"/>
      <w:lvlJc w:val="left"/>
      <w:pPr>
        <w:tabs>
          <w:tab w:val="num" w:pos="144"/>
        </w:tabs>
        <w:ind w:left="360" w:hanging="288"/>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1D0DE3"/>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F31174B"/>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32396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382F4B"/>
    <w:multiLevelType w:val="singleLevel"/>
    <w:tmpl w:val="04090011"/>
    <w:lvl w:ilvl="0">
      <w:start w:val="1"/>
      <w:numFmt w:val="decimal"/>
      <w:lvlText w:val="%1)"/>
      <w:lvlJc w:val="left"/>
      <w:pPr>
        <w:tabs>
          <w:tab w:val="num" w:pos="360"/>
        </w:tabs>
        <w:ind w:left="360" w:hanging="360"/>
      </w:pPr>
    </w:lvl>
  </w:abstractNum>
  <w:abstractNum w:abstractNumId="18" w15:restartNumberingAfterBreak="0">
    <w:nsid w:val="35E41E70"/>
    <w:multiLevelType w:val="hybridMultilevel"/>
    <w:tmpl w:val="C832B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131BE"/>
    <w:multiLevelType w:val="multilevel"/>
    <w:tmpl w:val="5A1C7F7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8BD7565"/>
    <w:multiLevelType w:val="hybridMultilevel"/>
    <w:tmpl w:val="589028DE"/>
    <w:lvl w:ilvl="0" w:tplc="1FAC56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F84BAB"/>
    <w:multiLevelType w:val="hybridMultilevel"/>
    <w:tmpl w:val="4C167710"/>
    <w:lvl w:ilvl="0" w:tplc="3D9E1FD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80C26"/>
    <w:multiLevelType w:val="multilevel"/>
    <w:tmpl w:val="6F326DE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Jc w:val="left"/>
      <w:pPr>
        <w:tabs>
          <w:tab w:val="num" w:pos="36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C264D0D"/>
    <w:multiLevelType w:val="hybridMultilevel"/>
    <w:tmpl w:val="4644F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60A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984BCB"/>
    <w:multiLevelType w:val="hybridMultilevel"/>
    <w:tmpl w:val="5A1C7F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0236F9"/>
    <w:multiLevelType w:val="singleLevel"/>
    <w:tmpl w:val="04090011"/>
    <w:lvl w:ilvl="0">
      <w:start w:val="1"/>
      <w:numFmt w:val="decimal"/>
      <w:lvlText w:val="%1)"/>
      <w:lvlJc w:val="left"/>
      <w:pPr>
        <w:tabs>
          <w:tab w:val="num" w:pos="360"/>
        </w:tabs>
        <w:ind w:left="360" w:hanging="360"/>
      </w:pPr>
    </w:lvl>
  </w:abstractNum>
  <w:abstractNum w:abstractNumId="27" w15:restartNumberingAfterBreak="0">
    <w:nsid w:val="4DA90542"/>
    <w:multiLevelType w:val="hybridMultilevel"/>
    <w:tmpl w:val="E7589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967BC7"/>
    <w:multiLevelType w:val="hybridMultilevel"/>
    <w:tmpl w:val="C61827D0"/>
    <w:lvl w:ilvl="0" w:tplc="CAA6B5C2">
      <w:start w:val="1"/>
      <w:numFmt w:val="bullet"/>
      <w:lvlText w:val=""/>
      <w:lvlPicBulletId w:val="1"/>
      <w:lvlJc w:val="left"/>
      <w:pPr>
        <w:tabs>
          <w:tab w:val="num" w:pos="144"/>
        </w:tabs>
        <w:ind w:left="360"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6B60ED"/>
    <w:multiLevelType w:val="hybridMultilevel"/>
    <w:tmpl w:val="7EC85666"/>
    <w:lvl w:ilvl="0" w:tplc="CAA6B5C2">
      <w:start w:val="1"/>
      <w:numFmt w:val="bullet"/>
      <w:lvlText w:val=""/>
      <w:lvlPicBulletId w:val="1"/>
      <w:lvlJc w:val="left"/>
      <w:pPr>
        <w:tabs>
          <w:tab w:val="num" w:pos="72"/>
        </w:tabs>
        <w:ind w:left="288" w:hanging="288"/>
      </w:pPr>
      <w:rPr>
        <w:rFonts w:ascii="Symbol" w:hAnsi="Symbol" w:hint="default"/>
        <w:color w:val="auto"/>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0" w15:restartNumberingAfterBreak="0">
    <w:nsid w:val="5ADC0302"/>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5B0A65FE"/>
    <w:multiLevelType w:val="hybridMultilevel"/>
    <w:tmpl w:val="32E01F3E"/>
    <w:lvl w:ilvl="0" w:tplc="CAA6B5C2">
      <w:start w:val="1"/>
      <w:numFmt w:val="bullet"/>
      <w:lvlText w:val=""/>
      <w:lvlPicBulletId w:val="1"/>
      <w:lvlJc w:val="left"/>
      <w:pPr>
        <w:tabs>
          <w:tab w:val="num" w:pos="144"/>
        </w:tabs>
        <w:ind w:left="360"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0C66AB"/>
    <w:multiLevelType w:val="hybridMultilevel"/>
    <w:tmpl w:val="DA80028C"/>
    <w:lvl w:ilvl="0" w:tplc="CAA6B5C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DC0A56"/>
    <w:multiLevelType w:val="hybridMultilevel"/>
    <w:tmpl w:val="5C325E1C"/>
    <w:lvl w:ilvl="0" w:tplc="CAA6B5C2">
      <w:start w:val="1"/>
      <w:numFmt w:val="bullet"/>
      <w:lvlText w:val=""/>
      <w:lvlPicBulletId w:val="1"/>
      <w:lvlJc w:val="left"/>
      <w:pPr>
        <w:tabs>
          <w:tab w:val="num" w:pos="162"/>
        </w:tabs>
        <w:ind w:left="378" w:hanging="288"/>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cs="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cs="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cs="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34" w15:restartNumberingAfterBreak="0">
    <w:nsid w:val="69BF020B"/>
    <w:multiLevelType w:val="singleLevel"/>
    <w:tmpl w:val="04090011"/>
    <w:lvl w:ilvl="0">
      <w:start w:val="1"/>
      <w:numFmt w:val="decimal"/>
      <w:lvlText w:val="%1)"/>
      <w:lvlJc w:val="left"/>
      <w:pPr>
        <w:tabs>
          <w:tab w:val="num" w:pos="360"/>
        </w:tabs>
        <w:ind w:left="360" w:hanging="360"/>
      </w:pPr>
      <w:rPr>
        <w:rFonts w:hint="default"/>
      </w:rPr>
    </w:lvl>
  </w:abstractNum>
  <w:abstractNum w:abstractNumId="35" w15:restartNumberingAfterBreak="0">
    <w:nsid w:val="6C5540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F846107"/>
    <w:multiLevelType w:val="hybridMultilevel"/>
    <w:tmpl w:val="4106E3D8"/>
    <w:lvl w:ilvl="0" w:tplc="3D9E1FD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1A705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8" w15:restartNumberingAfterBreak="0">
    <w:nsid w:val="73AE3E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5B45D99"/>
    <w:multiLevelType w:val="hybridMultilevel"/>
    <w:tmpl w:val="F5E611EE"/>
    <w:lvl w:ilvl="0" w:tplc="3D9E1FD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420C15"/>
    <w:multiLevelType w:val="hybridMultilevel"/>
    <w:tmpl w:val="7B943BD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464C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B015E1"/>
    <w:multiLevelType w:val="hybridMultilevel"/>
    <w:tmpl w:val="FD9AB676"/>
    <w:lvl w:ilvl="0" w:tplc="CAA6B5C2">
      <w:start w:val="1"/>
      <w:numFmt w:val="bullet"/>
      <w:lvlText w:val=""/>
      <w:lvlPicBulletId w:val="1"/>
      <w:lvlJc w:val="left"/>
      <w:pPr>
        <w:tabs>
          <w:tab w:val="num" w:pos="504"/>
        </w:tabs>
        <w:ind w:left="720" w:hanging="288"/>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6"/>
  </w:num>
  <w:num w:numId="3">
    <w:abstractNumId w:val="17"/>
  </w:num>
  <w:num w:numId="4">
    <w:abstractNumId w:val="30"/>
  </w:num>
  <w:num w:numId="5">
    <w:abstractNumId w:val="34"/>
  </w:num>
  <w:num w:numId="6">
    <w:abstractNumId w:val="11"/>
  </w:num>
  <w:num w:numId="7">
    <w:abstractNumId w:val="26"/>
  </w:num>
  <w:num w:numId="8">
    <w:abstractNumId w:val="12"/>
  </w:num>
  <w:num w:numId="9">
    <w:abstractNumId w:val="24"/>
  </w:num>
  <w:num w:numId="10">
    <w:abstractNumId w:val="14"/>
  </w:num>
  <w:num w:numId="11">
    <w:abstractNumId w:val="9"/>
  </w:num>
  <w:num w:numId="12">
    <w:abstractNumId w:val="40"/>
  </w:num>
  <w:num w:numId="13">
    <w:abstractNumId w:val="25"/>
  </w:num>
  <w:num w:numId="14">
    <w:abstractNumId w:val="7"/>
  </w:num>
  <w:num w:numId="15">
    <w:abstractNumId w:val="37"/>
  </w:num>
  <w:num w:numId="16">
    <w:abstractNumId w:val="4"/>
  </w:num>
  <w:num w:numId="17">
    <w:abstractNumId w:val="23"/>
  </w:num>
  <w:num w:numId="18">
    <w:abstractNumId w:val="18"/>
  </w:num>
  <w:num w:numId="19">
    <w:abstractNumId w:val="3"/>
  </w:num>
  <w:num w:numId="20">
    <w:abstractNumId w:val="15"/>
  </w:num>
  <w:num w:numId="21">
    <w:abstractNumId w:val="20"/>
  </w:num>
  <w:num w:numId="22">
    <w:abstractNumId w:val="38"/>
  </w:num>
  <w:num w:numId="23">
    <w:abstractNumId w:val="41"/>
  </w:num>
  <w:num w:numId="24">
    <w:abstractNumId w:val="35"/>
  </w:num>
  <w:num w:numId="25">
    <w:abstractNumId w:val="2"/>
  </w:num>
  <w:num w:numId="26">
    <w:abstractNumId w:val="19"/>
  </w:num>
  <w:num w:numId="27">
    <w:abstractNumId w:val="36"/>
  </w:num>
  <w:num w:numId="28">
    <w:abstractNumId w:val="21"/>
  </w:num>
  <w:num w:numId="29">
    <w:abstractNumId w:val="22"/>
  </w:num>
  <w:num w:numId="30">
    <w:abstractNumId w:val="39"/>
  </w:num>
  <w:num w:numId="31">
    <w:abstractNumId w:val="5"/>
  </w:num>
  <w:num w:numId="32">
    <w:abstractNumId w:val="29"/>
  </w:num>
  <w:num w:numId="33">
    <w:abstractNumId w:val="28"/>
  </w:num>
  <w:num w:numId="34">
    <w:abstractNumId w:val="27"/>
  </w:num>
  <w:num w:numId="35">
    <w:abstractNumId w:val="13"/>
  </w:num>
  <w:num w:numId="36">
    <w:abstractNumId w:val="33"/>
  </w:num>
  <w:num w:numId="37">
    <w:abstractNumId w:val="42"/>
  </w:num>
  <w:num w:numId="38">
    <w:abstractNumId w:val="6"/>
  </w:num>
  <w:num w:numId="39">
    <w:abstractNumId w:val="31"/>
  </w:num>
  <w:num w:numId="40">
    <w:abstractNumId w:val="10"/>
  </w:num>
  <w:num w:numId="41">
    <w:abstractNumId w:val="32"/>
  </w:num>
  <w:num w:numId="42">
    <w:abstractNumId w:val="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19"/>
    <w:rsid w:val="00001C01"/>
    <w:rsid w:val="00004754"/>
    <w:rsid w:val="00007FF2"/>
    <w:rsid w:val="0001096E"/>
    <w:rsid w:val="00011B03"/>
    <w:rsid w:val="00014CB3"/>
    <w:rsid w:val="00032946"/>
    <w:rsid w:val="00033CC1"/>
    <w:rsid w:val="000363F2"/>
    <w:rsid w:val="00047010"/>
    <w:rsid w:val="00047E82"/>
    <w:rsid w:val="00050FC3"/>
    <w:rsid w:val="00051B71"/>
    <w:rsid w:val="00060D22"/>
    <w:rsid w:val="00076698"/>
    <w:rsid w:val="000A1AE2"/>
    <w:rsid w:val="000A36CF"/>
    <w:rsid w:val="000A4F23"/>
    <w:rsid w:val="000B2282"/>
    <w:rsid w:val="000D3BE2"/>
    <w:rsid w:val="000E0220"/>
    <w:rsid w:val="000F2E84"/>
    <w:rsid w:val="000F3D85"/>
    <w:rsid w:val="000F4491"/>
    <w:rsid w:val="000F460E"/>
    <w:rsid w:val="00101E01"/>
    <w:rsid w:val="00112866"/>
    <w:rsid w:val="0011586A"/>
    <w:rsid w:val="00123428"/>
    <w:rsid w:val="00125F73"/>
    <w:rsid w:val="001266DB"/>
    <w:rsid w:val="0013046A"/>
    <w:rsid w:val="00131118"/>
    <w:rsid w:val="0013264F"/>
    <w:rsid w:val="001548BE"/>
    <w:rsid w:val="0015628A"/>
    <w:rsid w:val="00170B3E"/>
    <w:rsid w:val="0017356C"/>
    <w:rsid w:val="00173EFA"/>
    <w:rsid w:val="00185767"/>
    <w:rsid w:val="0018578C"/>
    <w:rsid w:val="00185C1B"/>
    <w:rsid w:val="00186E9C"/>
    <w:rsid w:val="001C226B"/>
    <w:rsid w:val="001C34C1"/>
    <w:rsid w:val="001C4437"/>
    <w:rsid w:val="001C49EA"/>
    <w:rsid w:val="001C69DF"/>
    <w:rsid w:val="001E79FC"/>
    <w:rsid w:val="001F6820"/>
    <w:rsid w:val="001F73B8"/>
    <w:rsid w:val="00200EDA"/>
    <w:rsid w:val="002112C1"/>
    <w:rsid w:val="00223EB9"/>
    <w:rsid w:val="00226753"/>
    <w:rsid w:val="00245BC0"/>
    <w:rsid w:val="00246389"/>
    <w:rsid w:val="00246408"/>
    <w:rsid w:val="002549D5"/>
    <w:rsid w:val="00256168"/>
    <w:rsid w:val="00264914"/>
    <w:rsid w:val="00271BC2"/>
    <w:rsid w:val="0027395C"/>
    <w:rsid w:val="00274352"/>
    <w:rsid w:val="00276843"/>
    <w:rsid w:val="0027728B"/>
    <w:rsid w:val="00280D08"/>
    <w:rsid w:val="002901D1"/>
    <w:rsid w:val="002972DF"/>
    <w:rsid w:val="002A6A7D"/>
    <w:rsid w:val="002B75D5"/>
    <w:rsid w:val="002C6D77"/>
    <w:rsid w:val="002D370E"/>
    <w:rsid w:val="002D54DA"/>
    <w:rsid w:val="002D7BB6"/>
    <w:rsid w:val="002E5BB0"/>
    <w:rsid w:val="002E6525"/>
    <w:rsid w:val="002E7E40"/>
    <w:rsid w:val="002F6B2D"/>
    <w:rsid w:val="00301975"/>
    <w:rsid w:val="00310E59"/>
    <w:rsid w:val="00314E35"/>
    <w:rsid w:val="0032769A"/>
    <w:rsid w:val="003326C6"/>
    <w:rsid w:val="003331C0"/>
    <w:rsid w:val="0033720A"/>
    <w:rsid w:val="00337DA4"/>
    <w:rsid w:val="00341480"/>
    <w:rsid w:val="003440E8"/>
    <w:rsid w:val="003530FA"/>
    <w:rsid w:val="00354B65"/>
    <w:rsid w:val="003616E3"/>
    <w:rsid w:val="00361751"/>
    <w:rsid w:val="003670BF"/>
    <w:rsid w:val="00371FFD"/>
    <w:rsid w:val="003722C8"/>
    <w:rsid w:val="00375ABC"/>
    <w:rsid w:val="00382D35"/>
    <w:rsid w:val="00384B42"/>
    <w:rsid w:val="00395788"/>
    <w:rsid w:val="00395B48"/>
    <w:rsid w:val="00396745"/>
    <w:rsid w:val="003A787C"/>
    <w:rsid w:val="003B1255"/>
    <w:rsid w:val="003B2B63"/>
    <w:rsid w:val="003C0941"/>
    <w:rsid w:val="003C2F50"/>
    <w:rsid w:val="003C6F8A"/>
    <w:rsid w:val="003C6FB4"/>
    <w:rsid w:val="003E1DC8"/>
    <w:rsid w:val="003E4961"/>
    <w:rsid w:val="003E4AAE"/>
    <w:rsid w:val="003E793C"/>
    <w:rsid w:val="004037F9"/>
    <w:rsid w:val="00403C7D"/>
    <w:rsid w:val="00404B85"/>
    <w:rsid w:val="00414747"/>
    <w:rsid w:val="00417872"/>
    <w:rsid w:val="004179A6"/>
    <w:rsid w:val="00421115"/>
    <w:rsid w:val="004227D7"/>
    <w:rsid w:val="004305C5"/>
    <w:rsid w:val="0043437C"/>
    <w:rsid w:val="00437931"/>
    <w:rsid w:val="0044471B"/>
    <w:rsid w:val="00451E9D"/>
    <w:rsid w:val="00464165"/>
    <w:rsid w:val="00484F9A"/>
    <w:rsid w:val="00486038"/>
    <w:rsid w:val="004A221A"/>
    <w:rsid w:val="004A266D"/>
    <w:rsid w:val="004B115A"/>
    <w:rsid w:val="004B3947"/>
    <w:rsid w:val="004B5D32"/>
    <w:rsid w:val="004C728C"/>
    <w:rsid w:val="004D193D"/>
    <w:rsid w:val="004F4551"/>
    <w:rsid w:val="00502344"/>
    <w:rsid w:val="0050302D"/>
    <w:rsid w:val="00503E68"/>
    <w:rsid w:val="005060BA"/>
    <w:rsid w:val="00517900"/>
    <w:rsid w:val="0052159F"/>
    <w:rsid w:val="00521FEA"/>
    <w:rsid w:val="0053007C"/>
    <w:rsid w:val="005404B9"/>
    <w:rsid w:val="005461E3"/>
    <w:rsid w:val="005463DA"/>
    <w:rsid w:val="00547A6A"/>
    <w:rsid w:val="005543A4"/>
    <w:rsid w:val="005645CB"/>
    <w:rsid w:val="005669FA"/>
    <w:rsid w:val="00566C71"/>
    <w:rsid w:val="00567023"/>
    <w:rsid w:val="00571110"/>
    <w:rsid w:val="00575061"/>
    <w:rsid w:val="005777B8"/>
    <w:rsid w:val="00580A36"/>
    <w:rsid w:val="00582F6E"/>
    <w:rsid w:val="00591D6F"/>
    <w:rsid w:val="00593C31"/>
    <w:rsid w:val="00595C92"/>
    <w:rsid w:val="005A30C2"/>
    <w:rsid w:val="005B1663"/>
    <w:rsid w:val="005B4F19"/>
    <w:rsid w:val="005C4368"/>
    <w:rsid w:val="005D345D"/>
    <w:rsid w:val="005D3F41"/>
    <w:rsid w:val="005E634A"/>
    <w:rsid w:val="005F75C4"/>
    <w:rsid w:val="005F7939"/>
    <w:rsid w:val="006004E4"/>
    <w:rsid w:val="00627E87"/>
    <w:rsid w:val="006309A6"/>
    <w:rsid w:val="006330E8"/>
    <w:rsid w:val="00642E26"/>
    <w:rsid w:val="00646182"/>
    <w:rsid w:val="00646322"/>
    <w:rsid w:val="00653C9F"/>
    <w:rsid w:val="006570C0"/>
    <w:rsid w:val="00662FB3"/>
    <w:rsid w:val="00665862"/>
    <w:rsid w:val="0067041C"/>
    <w:rsid w:val="00672227"/>
    <w:rsid w:val="006817AA"/>
    <w:rsid w:val="00686C06"/>
    <w:rsid w:val="0069013E"/>
    <w:rsid w:val="006A2C8F"/>
    <w:rsid w:val="006A693C"/>
    <w:rsid w:val="006A7002"/>
    <w:rsid w:val="006A7D7F"/>
    <w:rsid w:val="006B24D9"/>
    <w:rsid w:val="006B3B24"/>
    <w:rsid w:val="006B4210"/>
    <w:rsid w:val="006C1077"/>
    <w:rsid w:val="006C5108"/>
    <w:rsid w:val="006D0CA8"/>
    <w:rsid w:val="006D4075"/>
    <w:rsid w:val="006E0390"/>
    <w:rsid w:val="006E470F"/>
    <w:rsid w:val="007022F7"/>
    <w:rsid w:val="00706413"/>
    <w:rsid w:val="007122D5"/>
    <w:rsid w:val="00715233"/>
    <w:rsid w:val="007158B8"/>
    <w:rsid w:val="00720DD0"/>
    <w:rsid w:val="00733264"/>
    <w:rsid w:val="00734EB3"/>
    <w:rsid w:val="00751E81"/>
    <w:rsid w:val="007571E7"/>
    <w:rsid w:val="007575A9"/>
    <w:rsid w:val="007629D9"/>
    <w:rsid w:val="00775A31"/>
    <w:rsid w:val="00782D18"/>
    <w:rsid w:val="00785223"/>
    <w:rsid w:val="00790143"/>
    <w:rsid w:val="00790A73"/>
    <w:rsid w:val="0079456D"/>
    <w:rsid w:val="007A69AA"/>
    <w:rsid w:val="007B1FEE"/>
    <w:rsid w:val="007B2FBA"/>
    <w:rsid w:val="007B3EBD"/>
    <w:rsid w:val="007B624B"/>
    <w:rsid w:val="007B7C58"/>
    <w:rsid w:val="007C531F"/>
    <w:rsid w:val="007D1475"/>
    <w:rsid w:val="007D76F4"/>
    <w:rsid w:val="007E6370"/>
    <w:rsid w:val="007E7863"/>
    <w:rsid w:val="00802FFA"/>
    <w:rsid w:val="008257E2"/>
    <w:rsid w:val="00831DE9"/>
    <w:rsid w:val="00833CB8"/>
    <w:rsid w:val="008340C3"/>
    <w:rsid w:val="00835324"/>
    <w:rsid w:val="00842335"/>
    <w:rsid w:val="008441B7"/>
    <w:rsid w:val="00845F74"/>
    <w:rsid w:val="00847377"/>
    <w:rsid w:val="00862CF5"/>
    <w:rsid w:val="00865712"/>
    <w:rsid w:val="008744A1"/>
    <w:rsid w:val="00877828"/>
    <w:rsid w:val="0089545A"/>
    <w:rsid w:val="00897249"/>
    <w:rsid w:val="008A4B26"/>
    <w:rsid w:val="008A65B7"/>
    <w:rsid w:val="008C0F16"/>
    <w:rsid w:val="008C5C8D"/>
    <w:rsid w:val="008D0808"/>
    <w:rsid w:val="008D3D7A"/>
    <w:rsid w:val="008D4383"/>
    <w:rsid w:val="008E14C3"/>
    <w:rsid w:val="008E1556"/>
    <w:rsid w:val="0091216D"/>
    <w:rsid w:val="00923C59"/>
    <w:rsid w:val="00957892"/>
    <w:rsid w:val="00972149"/>
    <w:rsid w:val="009740C0"/>
    <w:rsid w:val="00974825"/>
    <w:rsid w:val="009812F5"/>
    <w:rsid w:val="00981C57"/>
    <w:rsid w:val="00987518"/>
    <w:rsid w:val="009922FE"/>
    <w:rsid w:val="00996F66"/>
    <w:rsid w:val="009A3221"/>
    <w:rsid w:val="009A4B12"/>
    <w:rsid w:val="009A6BDF"/>
    <w:rsid w:val="009C1541"/>
    <w:rsid w:val="009C6664"/>
    <w:rsid w:val="009D4D23"/>
    <w:rsid w:val="009D4E60"/>
    <w:rsid w:val="009D7D5B"/>
    <w:rsid w:val="009E000E"/>
    <w:rsid w:val="009E2823"/>
    <w:rsid w:val="009E4387"/>
    <w:rsid w:val="009E52E7"/>
    <w:rsid w:val="009F07EC"/>
    <w:rsid w:val="009F2D09"/>
    <w:rsid w:val="00A03466"/>
    <w:rsid w:val="00A10118"/>
    <w:rsid w:val="00A20BA5"/>
    <w:rsid w:val="00A23655"/>
    <w:rsid w:val="00A248E5"/>
    <w:rsid w:val="00A34677"/>
    <w:rsid w:val="00A45CB4"/>
    <w:rsid w:val="00A516DB"/>
    <w:rsid w:val="00A72E1B"/>
    <w:rsid w:val="00A73074"/>
    <w:rsid w:val="00AB3A81"/>
    <w:rsid w:val="00AC245B"/>
    <w:rsid w:val="00AC3AD6"/>
    <w:rsid w:val="00AC425C"/>
    <w:rsid w:val="00AE191D"/>
    <w:rsid w:val="00B11A37"/>
    <w:rsid w:val="00B1495B"/>
    <w:rsid w:val="00B1534B"/>
    <w:rsid w:val="00B1676C"/>
    <w:rsid w:val="00B345F9"/>
    <w:rsid w:val="00B36863"/>
    <w:rsid w:val="00B3686A"/>
    <w:rsid w:val="00B45DFC"/>
    <w:rsid w:val="00B46111"/>
    <w:rsid w:val="00B4757B"/>
    <w:rsid w:val="00B57EFC"/>
    <w:rsid w:val="00B61EFB"/>
    <w:rsid w:val="00B6326A"/>
    <w:rsid w:val="00B6462A"/>
    <w:rsid w:val="00B65EE1"/>
    <w:rsid w:val="00B67505"/>
    <w:rsid w:val="00B776C4"/>
    <w:rsid w:val="00B9702C"/>
    <w:rsid w:val="00BB5B44"/>
    <w:rsid w:val="00BD1686"/>
    <w:rsid w:val="00BE3945"/>
    <w:rsid w:val="00BF52C9"/>
    <w:rsid w:val="00BF764C"/>
    <w:rsid w:val="00C03C4A"/>
    <w:rsid w:val="00C04929"/>
    <w:rsid w:val="00C13B3D"/>
    <w:rsid w:val="00C23C43"/>
    <w:rsid w:val="00C25CEA"/>
    <w:rsid w:val="00C32AE9"/>
    <w:rsid w:val="00C32C7B"/>
    <w:rsid w:val="00C365FB"/>
    <w:rsid w:val="00C42636"/>
    <w:rsid w:val="00C52565"/>
    <w:rsid w:val="00C568BC"/>
    <w:rsid w:val="00C7089A"/>
    <w:rsid w:val="00C777F3"/>
    <w:rsid w:val="00C819A7"/>
    <w:rsid w:val="00C87ED3"/>
    <w:rsid w:val="00C90996"/>
    <w:rsid w:val="00CA1B34"/>
    <w:rsid w:val="00CA21C9"/>
    <w:rsid w:val="00CA324C"/>
    <w:rsid w:val="00CA7B15"/>
    <w:rsid w:val="00CB07B8"/>
    <w:rsid w:val="00CC5319"/>
    <w:rsid w:val="00CC66C7"/>
    <w:rsid w:val="00CD0D31"/>
    <w:rsid w:val="00CD49A7"/>
    <w:rsid w:val="00CD564C"/>
    <w:rsid w:val="00CD6BB5"/>
    <w:rsid w:val="00CE1A26"/>
    <w:rsid w:val="00CE1FFB"/>
    <w:rsid w:val="00CE42CB"/>
    <w:rsid w:val="00CF031A"/>
    <w:rsid w:val="00CF5F04"/>
    <w:rsid w:val="00D1250E"/>
    <w:rsid w:val="00D13BF3"/>
    <w:rsid w:val="00D155F4"/>
    <w:rsid w:val="00D158CC"/>
    <w:rsid w:val="00D17435"/>
    <w:rsid w:val="00D24715"/>
    <w:rsid w:val="00D27F4F"/>
    <w:rsid w:val="00D41730"/>
    <w:rsid w:val="00D42C79"/>
    <w:rsid w:val="00D43FF1"/>
    <w:rsid w:val="00D47419"/>
    <w:rsid w:val="00D571AC"/>
    <w:rsid w:val="00D61E5B"/>
    <w:rsid w:val="00D62014"/>
    <w:rsid w:val="00D62F36"/>
    <w:rsid w:val="00D64505"/>
    <w:rsid w:val="00D70CAF"/>
    <w:rsid w:val="00D71F2C"/>
    <w:rsid w:val="00D75CB0"/>
    <w:rsid w:val="00D804EA"/>
    <w:rsid w:val="00D83A7F"/>
    <w:rsid w:val="00D86E32"/>
    <w:rsid w:val="00D92050"/>
    <w:rsid w:val="00DA5A2C"/>
    <w:rsid w:val="00DB2FA3"/>
    <w:rsid w:val="00DB41A8"/>
    <w:rsid w:val="00DC28D8"/>
    <w:rsid w:val="00DD6C4B"/>
    <w:rsid w:val="00DE40FA"/>
    <w:rsid w:val="00DE4541"/>
    <w:rsid w:val="00E1596C"/>
    <w:rsid w:val="00E30560"/>
    <w:rsid w:val="00E34A86"/>
    <w:rsid w:val="00E410E2"/>
    <w:rsid w:val="00E41F27"/>
    <w:rsid w:val="00E504F4"/>
    <w:rsid w:val="00E51F12"/>
    <w:rsid w:val="00E52569"/>
    <w:rsid w:val="00E54419"/>
    <w:rsid w:val="00E55423"/>
    <w:rsid w:val="00E557EF"/>
    <w:rsid w:val="00E77586"/>
    <w:rsid w:val="00E93794"/>
    <w:rsid w:val="00EA1F42"/>
    <w:rsid w:val="00EA4986"/>
    <w:rsid w:val="00EA5E62"/>
    <w:rsid w:val="00EA74CD"/>
    <w:rsid w:val="00EB295F"/>
    <w:rsid w:val="00EB6DFD"/>
    <w:rsid w:val="00EC047A"/>
    <w:rsid w:val="00ED3A70"/>
    <w:rsid w:val="00ED53B9"/>
    <w:rsid w:val="00EE5246"/>
    <w:rsid w:val="00EF089C"/>
    <w:rsid w:val="00EF797E"/>
    <w:rsid w:val="00F06856"/>
    <w:rsid w:val="00F14B76"/>
    <w:rsid w:val="00F15D04"/>
    <w:rsid w:val="00F16079"/>
    <w:rsid w:val="00F23601"/>
    <w:rsid w:val="00F2761C"/>
    <w:rsid w:val="00F31C82"/>
    <w:rsid w:val="00F347F1"/>
    <w:rsid w:val="00F35153"/>
    <w:rsid w:val="00F35477"/>
    <w:rsid w:val="00F5090D"/>
    <w:rsid w:val="00F56E91"/>
    <w:rsid w:val="00F63252"/>
    <w:rsid w:val="00F73D37"/>
    <w:rsid w:val="00F905FE"/>
    <w:rsid w:val="00F94C8C"/>
    <w:rsid w:val="00F95F25"/>
    <w:rsid w:val="00F975FF"/>
    <w:rsid w:val="00FA26D9"/>
    <w:rsid w:val="00FC38E3"/>
    <w:rsid w:val="00FC4BD2"/>
    <w:rsid w:val="00FC6672"/>
    <w:rsid w:val="00FC7E75"/>
    <w:rsid w:val="00FD4059"/>
    <w:rsid w:val="00FE0DAB"/>
    <w:rsid w:val="00FE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ersonName"/>
  <w:shapeDefaults>
    <o:shapedefaults v:ext="edit" spidmax="2049"/>
    <o:shapelayout v:ext="edit">
      <o:idmap v:ext="edit" data="1"/>
    </o:shapelayout>
  </w:shapeDefaults>
  <w:decimalSymbol w:val="."/>
  <w:listSeparator w:val=","/>
  <w14:docId w14:val="060FB40F"/>
  <w15:chartTrackingRefBased/>
  <w15:docId w15:val="{B438E892-9DDC-4B8E-8CD4-0B29534B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C728C"/>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b/>
      <w:u w:val="single"/>
    </w:rPr>
  </w:style>
  <w:style w:type="paragraph" w:styleId="Heading3">
    <w:name w:val="heading 3"/>
    <w:basedOn w:val="Normal"/>
    <w:next w:val="Normal"/>
    <w:qFormat/>
    <w:pPr>
      <w:keepNext/>
      <w:jc w:val="center"/>
      <w:outlineLvl w:val="2"/>
    </w:pPr>
    <w:rPr>
      <w:rFonts w:ascii="Arial" w:hAnsi="Arial"/>
      <w:b/>
      <w:snapToGrid w:val="0"/>
      <w:sz w:val="18"/>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outlineLvl w:val="4"/>
    </w:pPr>
    <w:rPr>
      <w:rFonts w:ascii="Arial" w:hAnsi="Arial"/>
      <w:b/>
      <w:color w:val="3366FF"/>
    </w:rPr>
  </w:style>
  <w:style w:type="paragraph" w:styleId="Heading6">
    <w:name w:val="heading 6"/>
    <w:basedOn w:val="Normal"/>
    <w:next w:val="Normal"/>
    <w:qFormat/>
    <w:pPr>
      <w:keepNext/>
      <w:jc w:val="both"/>
      <w:outlineLvl w:val="5"/>
    </w:pPr>
    <w:rPr>
      <w:rFonts w:ascii="Arial" w:hAnsi="Arial"/>
      <w:b/>
      <w:color w:val="0000FF"/>
    </w:rPr>
  </w:style>
  <w:style w:type="paragraph" w:styleId="Heading7">
    <w:name w:val="heading 7"/>
    <w:basedOn w:val="Normal"/>
    <w:next w:val="Normal"/>
    <w:qFormat/>
    <w:pPr>
      <w:keepNext/>
      <w:jc w:val="both"/>
      <w:outlineLvl w:val="6"/>
    </w:pPr>
    <w:rPr>
      <w:rFonts w:ascii="Arial" w:hAnsi="Arial"/>
      <w:b/>
      <w:color w:val="0000FF"/>
    </w:rPr>
  </w:style>
  <w:style w:type="paragraph" w:styleId="Heading8">
    <w:name w:val="heading 8"/>
    <w:basedOn w:val="Normal"/>
    <w:next w:val="Normal"/>
    <w:link w:val="Heading8Char"/>
    <w:qFormat/>
    <w:pPr>
      <w:keepNext/>
      <w:outlineLvl w:val="7"/>
    </w:pPr>
    <w:rPr>
      <w:rFonts w:ascii="Arial" w:hAnsi="Arial"/>
      <w:b/>
      <w:color w:val="0000FF"/>
    </w:rPr>
  </w:style>
  <w:style w:type="paragraph" w:styleId="Heading9">
    <w:name w:val="heading 9"/>
    <w:basedOn w:val="Normal"/>
    <w:next w:val="Normal"/>
    <w:qFormat/>
    <w:pPr>
      <w:keepNext/>
      <w:outlineLvl w:val="8"/>
    </w:pPr>
    <w:rPr>
      <w:rFonts w:ascii="Arial" w:hAnsi="Arial"/>
      <w:b/>
      <w:color w:va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sz w:val="24"/>
      <w:szCs w:val="24"/>
    </w:rPr>
  </w:style>
  <w:style w:type="table" w:styleId="TableWeb3">
    <w:name w:val="Table Web 3"/>
    <w:basedOn w:val="TableNormal"/>
    <w:rsid w:val="00547A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547A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Grid2"/>
    <w:rsid w:val="008A65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b/>
        <w:bC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semiHidden/>
    <w:rsid w:val="00C7089A"/>
    <w:rPr>
      <w:rFonts w:ascii="Tahoma" w:hAnsi="Tahoma" w:cs="Tahoma"/>
      <w:sz w:val="16"/>
      <w:szCs w:val="16"/>
    </w:rPr>
  </w:style>
  <w:style w:type="paragraph" w:styleId="ListParagraph">
    <w:name w:val="List Paragraph"/>
    <w:basedOn w:val="Normal"/>
    <w:uiPriority w:val="34"/>
    <w:qFormat/>
    <w:rsid w:val="00B9702C"/>
    <w:pPr>
      <w:ind w:left="720"/>
    </w:pPr>
  </w:style>
  <w:style w:type="paragraph" w:styleId="NoSpacing">
    <w:name w:val="No Spacing"/>
    <w:uiPriority w:val="1"/>
    <w:qFormat/>
    <w:rsid w:val="00D86E32"/>
  </w:style>
  <w:style w:type="table" w:styleId="TableGrid2">
    <w:name w:val="Table Grid 2"/>
    <w:basedOn w:val="TableNormal"/>
    <w:rsid w:val="00C7089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8Char">
    <w:name w:val="Heading 8 Char"/>
    <w:basedOn w:val="DefaultParagraphFont"/>
    <w:link w:val="Heading8"/>
    <w:rsid w:val="00F905FE"/>
    <w:rPr>
      <w:rFonts w:ascii="Arial" w:hAnsi="Arial"/>
      <w:b/>
      <w:color w:val="0000FF"/>
    </w:rPr>
  </w:style>
  <w:style w:type="paragraph" w:customStyle="1" w:styleId="Default">
    <w:name w:val="Default"/>
    <w:rsid w:val="0067041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23122">
      <w:bodyDiv w:val="1"/>
      <w:marLeft w:val="0"/>
      <w:marRight w:val="0"/>
      <w:marTop w:val="0"/>
      <w:marBottom w:val="0"/>
      <w:divBdr>
        <w:top w:val="none" w:sz="0" w:space="0" w:color="auto"/>
        <w:left w:val="none" w:sz="0" w:space="0" w:color="auto"/>
        <w:bottom w:val="none" w:sz="0" w:space="0" w:color="auto"/>
        <w:right w:val="none" w:sz="0" w:space="0" w:color="auto"/>
      </w:divBdr>
    </w:div>
    <w:div w:id="585960955">
      <w:bodyDiv w:val="1"/>
      <w:marLeft w:val="0"/>
      <w:marRight w:val="0"/>
      <w:marTop w:val="0"/>
      <w:marBottom w:val="0"/>
      <w:divBdr>
        <w:top w:val="none" w:sz="0" w:space="0" w:color="auto"/>
        <w:left w:val="none" w:sz="0" w:space="0" w:color="auto"/>
        <w:bottom w:val="none" w:sz="0" w:space="0" w:color="auto"/>
        <w:right w:val="none" w:sz="0" w:space="0" w:color="auto"/>
      </w:divBdr>
    </w:div>
    <w:div w:id="928544009">
      <w:bodyDiv w:val="1"/>
      <w:marLeft w:val="0"/>
      <w:marRight w:val="0"/>
      <w:marTop w:val="0"/>
      <w:marBottom w:val="0"/>
      <w:divBdr>
        <w:top w:val="none" w:sz="0" w:space="0" w:color="auto"/>
        <w:left w:val="none" w:sz="0" w:space="0" w:color="auto"/>
        <w:bottom w:val="none" w:sz="0" w:space="0" w:color="auto"/>
        <w:right w:val="none" w:sz="0" w:space="0" w:color="auto"/>
      </w:divBdr>
    </w:div>
    <w:div w:id="966082718">
      <w:bodyDiv w:val="1"/>
      <w:marLeft w:val="0"/>
      <w:marRight w:val="0"/>
      <w:marTop w:val="0"/>
      <w:marBottom w:val="0"/>
      <w:divBdr>
        <w:top w:val="none" w:sz="0" w:space="0" w:color="auto"/>
        <w:left w:val="none" w:sz="0" w:space="0" w:color="auto"/>
        <w:bottom w:val="none" w:sz="0" w:space="0" w:color="auto"/>
        <w:right w:val="none" w:sz="0" w:space="0" w:color="auto"/>
      </w:divBdr>
    </w:div>
    <w:div w:id="117226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BBAE-30F0-4A87-9B12-990DFB1F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Issue Date: 01/21/00</vt:lpstr>
    </vt:vector>
  </TitlesOfParts>
  <Company>MeriStar</Company>
  <LinksUpToDate>false</LinksUpToDate>
  <CharactersWithSpaces>10939</CharactersWithSpaces>
  <SharedDoc>false</SharedDoc>
  <HLinks>
    <vt:vector size="12" baseType="variant">
      <vt:variant>
        <vt:i4>4522080</vt:i4>
      </vt:variant>
      <vt:variant>
        <vt:i4>6</vt:i4>
      </vt:variant>
      <vt:variant>
        <vt:i4>0</vt:i4>
      </vt:variant>
      <vt:variant>
        <vt:i4>5</vt:i4>
      </vt:variant>
      <vt:variant>
        <vt:lpwstr>mailto:bookings@boykin.com</vt:lpwstr>
      </vt:variant>
      <vt:variant>
        <vt:lpwstr/>
      </vt:variant>
      <vt:variant>
        <vt:i4>458793</vt:i4>
      </vt:variant>
      <vt:variant>
        <vt:i4>3</vt:i4>
      </vt:variant>
      <vt:variant>
        <vt:i4>0</vt:i4>
      </vt:variant>
      <vt:variant>
        <vt:i4>5</vt:i4>
      </vt:variant>
      <vt:variant>
        <vt:lpwstr>mailto:bsmith@yxyztours.com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Date: 01/21/00</dc:title>
  <dc:subject/>
  <dc:creator>Colleen Y. Rose</dc:creator>
  <cp:keywords/>
  <cp:lastModifiedBy>user</cp:lastModifiedBy>
  <cp:revision>2</cp:revision>
  <cp:lastPrinted>2015-03-11T13:45:00Z</cp:lastPrinted>
  <dcterms:created xsi:type="dcterms:W3CDTF">2016-08-10T11:33:00Z</dcterms:created>
  <dcterms:modified xsi:type="dcterms:W3CDTF">2016-08-10T11:33:00Z</dcterms:modified>
</cp:coreProperties>
</file>