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3A54" w:rsidRDefault="0012770C" w:rsidP="0012770C">
      <w:pPr>
        <w:jc w:val="center"/>
        <w:rPr>
          <w:u w:val="single"/>
        </w:rPr>
      </w:pPr>
      <w:proofErr w:type="spellStart"/>
      <w:r w:rsidRPr="0012770C">
        <w:rPr>
          <w:u w:val="single"/>
        </w:rPr>
        <w:t>Solterra</w:t>
      </w:r>
      <w:proofErr w:type="spellEnd"/>
      <w:r w:rsidRPr="0012770C">
        <w:rPr>
          <w:u w:val="single"/>
        </w:rPr>
        <w:t xml:space="preserve"> Resort Ocean </w:t>
      </w:r>
      <w:r>
        <w:rPr>
          <w:u w:val="single"/>
        </w:rPr>
        <w:t>–</w:t>
      </w:r>
      <w:r w:rsidRPr="0012770C">
        <w:rPr>
          <w:u w:val="single"/>
        </w:rPr>
        <w:t xml:space="preserve"> 072</w:t>
      </w:r>
    </w:p>
    <w:p w:rsidR="0012770C" w:rsidRDefault="0012770C" w:rsidP="0012770C">
      <w:r>
        <w:t xml:space="preserve">5 bed, 4 ½ bath Davenport home, with private pool and spa </w:t>
      </w:r>
    </w:p>
    <w:p w:rsidR="0012770C" w:rsidRDefault="0012770C" w:rsidP="0012770C"/>
    <w:p w:rsidR="0012770C" w:rsidRDefault="0012770C" w:rsidP="0012770C">
      <w:r>
        <w:t>•</w:t>
      </w:r>
      <w:r>
        <w:tab/>
        <w:t>Luxury Accommodation</w:t>
      </w:r>
    </w:p>
    <w:p w:rsidR="0012770C" w:rsidRDefault="0012770C" w:rsidP="0012770C">
      <w:r>
        <w:t>•</w:t>
      </w:r>
      <w:r>
        <w:tab/>
        <w:t>Spacious One Storey Home</w:t>
      </w:r>
    </w:p>
    <w:p w:rsidR="0012770C" w:rsidRDefault="0012770C" w:rsidP="0012770C">
      <w:r>
        <w:t>•</w:t>
      </w:r>
      <w:r>
        <w:tab/>
        <w:t>Private Pool &amp; Spa</w:t>
      </w:r>
    </w:p>
    <w:p w:rsidR="0012770C" w:rsidRDefault="0012770C" w:rsidP="0012770C">
      <w:r>
        <w:t>•</w:t>
      </w:r>
      <w:r>
        <w:tab/>
        <w:t>Games Room</w:t>
      </w:r>
    </w:p>
    <w:p w:rsidR="0012770C" w:rsidRDefault="0012770C" w:rsidP="0012770C">
      <w:r>
        <w:t>•</w:t>
      </w:r>
      <w:r>
        <w:tab/>
        <w:t xml:space="preserve">15 Mins </w:t>
      </w:r>
      <w:proofErr w:type="gramStart"/>
      <w:r>
        <w:t>From</w:t>
      </w:r>
      <w:proofErr w:type="gramEnd"/>
      <w:r>
        <w:t xml:space="preserve"> Disney</w:t>
      </w:r>
    </w:p>
    <w:p w:rsidR="0012770C" w:rsidRDefault="0012770C" w:rsidP="0012770C"/>
    <w:p w:rsidR="0012770C" w:rsidRDefault="0012770C" w:rsidP="0012770C">
      <w:r>
        <w:t xml:space="preserve">This brand new </w:t>
      </w:r>
      <w:proofErr w:type="gramStart"/>
      <w:r>
        <w:t>five bedroom</w:t>
      </w:r>
      <w:proofErr w:type="gramEnd"/>
      <w:r>
        <w:t xml:space="preserve"> holiday villa in Davenport, Florida, has four full bathrooms and one half bathroom, and sleeps up to 10. There is enough space for all the family across this open, spacious, one storey home, which also benefits from a great location. </w:t>
      </w:r>
    </w:p>
    <w:p w:rsidR="0012770C" w:rsidRDefault="0012770C" w:rsidP="0012770C"/>
    <w:p w:rsidR="0012770C" w:rsidRDefault="0012770C" w:rsidP="0012770C">
      <w:r>
        <w:t xml:space="preserve">The resort sits just off Interstate 4 and Highway 27 and is only 15 minutes from Walt Disney World and close to all of Orlando's other famous attractions, like Universal Studios, SeaWorld, and </w:t>
      </w:r>
      <w:proofErr w:type="spellStart"/>
      <w:r>
        <w:t>Legoland</w:t>
      </w:r>
      <w:proofErr w:type="spellEnd"/>
      <w:r>
        <w:t xml:space="preserve">. It also offers easy access to shops, restaurants, and world-class golf, all of which sit moments away. </w:t>
      </w:r>
    </w:p>
    <w:p w:rsidR="0012770C" w:rsidRDefault="0012770C" w:rsidP="0012770C"/>
    <w:p w:rsidR="0012770C" w:rsidRDefault="0012770C" w:rsidP="0012770C">
      <w:r>
        <w:t xml:space="preserve">Guests can be assured that their every need will be met here, with amenities including a fully stocked kitchen to upgraded, plush mattresses for a perfect night’s sleep. The luxury villa offers a full living area downstairs and a separate loft area upstairs, both with large </w:t>
      </w:r>
      <w:proofErr w:type="spellStart"/>
      <w:r>
        <w:t>flatscreen</w:t>
      </w:r>
      <w:proofErr w:type="spellEnd"/>
      <w:r>
        <w:t xml:space="preserve"> TVs, ideal for movie nights. There’s also a games room – great for relaxing in come evening, and a luxurious private pool and spa. </w:t>
      </w:r>
    </w:p>
    <w:p w:rsidR="0012770C" w:rsidRDefault="0012770C" w:rsidP="0012770C"/>
    <w:p w:rsidR="0012770C" w:rsidRDefault="0012770C" w:rsidP="0012770C">
      <w:r>
        <w:t xml:space="preserve">Resort amenities include a </w:t>
      </w:r>
      <w:proofErr w:type="gramStart"/>
      <w:r>
        <w:t>6700 sq.</w:t>
      </w:r>
      <w:proofErr w:type="gramEnd"/>
      <w:r>
        <w:t xml:space="preserve"> ft. clubhouse, as well as a swimming pool, spa, gym, business centre, with Internet access, volleyball, tennis, and a picnic area.</w:t>
      </w:r>
    </w:p>
    <w:p w:rsidR="0012770C" w:rsidRDefault="0012770C" w:rsidP="0012770C"/>
    <w:p w:rsidR="0012770C" w:rsidRDefault="0012770C" w:rsidP="0012770C">
      <w:r>
        <w:t>Information</w:t>
      </w:r>
    </w:p>
    <w:p w:rsidR="0012770C" w:rsidRDefault="0012770C" w:rsidP="0012770C"/>
    <w:p w:rsidR="0012770C" w:rsidRDefault="0012770C" w:rsidP="0012770C">
      <w:proofErr w:type="spellStart"/>
      <w:r>
        <w:t>Kingsize</w:t>
      </w:r>
      <w:proofErr w:type="spellEnd"/>
      <w:r>
        <w:t xml:space="preserve"> 2</w:t>
      </w:r>
    </w:p>
    <w:p w:rsidR="0012770C" w:rsidRDefault="0012770C" w:rsidP="0012770C">
      <w:r>
        <w:t>Queen 1</w:t>
      </w:r>
    </w:p>
    <w:p w:rsidR="0012770C" w:rsidRDefault="0012770C" w:rsidP="0012770C">
      <w:r>
        <w:t>Full N/A</w:t>
      </w:r>
    </w:p>
    <w:p w:rsidR="0012770C" w:rsidRDefault="0012770C" w:rsidP="0012770C">
      <w:r>
        <w:t>Twin 2</w:t>
      </w:r>
    </w:p>
    <w:p w:rsidR="0012770C" w:rsidRDefault="0012770C" w:rsidP="0012770C">
      <w:r>
        <w:t>Sofa Bed N/A</w:t>
      </w:r>
    </w:p>
    <w:p w:rsidR="0012770C" w:rsidRDefault="0012770C" w:rsidP="0012770C">
      <w:r>
        <w:lastRenderedPageBreak/>
        <w:t xml:space="preserve">Bathroom 4 ½ </w:t>
      </w:r>
    </w:p>
    <w:p w:rsidR="0012770C" w:rsidRDefault="0012770C" w:rsidP="0012770C">
      <w:r>
        <w:t>Private Pool Y</w:t>
      </w:r>
    </w:p>
    <w:p w:rsidR="0012770C" w:rsidRDefault="0012770C" w:rsidP="0012770C">
      <w:r>
        <w:t>Spa Y</w:t>
      </w:r>
    </w:p>
    <w:p w:rsidR="0012770C" w:rsidRDefault="0012770C" w:rsidP="0012770C">
      <w:r>
        <w:t>Internet Y</w:t>
      </w:r>
    </w:p>
    <w:p w:rsidR="0012770C" w:rsidRDefault="0012770C" w:rsidP="0012770C">
      <w:r>
        <w:t>Games Room Y</w:t>
      </w:r>
    </w:p>
    <w:p w:rsidR="0012770C" w:rsidRDefault="0012770C" w:rsidP="0012770C"/>
    <w:p w:rsidR="0012770C" w:rsidRDefault="0012770C" w:rsidP="0012770C">
      <w:r>
        <w:t>Description</w:t>
      </w:r>
    </w:p>
    <w:p w:rsidR="0012770C" w:rsidRDefault="0012770C" w:rsidP="0012770C"/>
    <w:p w:rsidR="0012770C" w:rsidRDefault="0012770C" w:rsidP="0012770C">
      <w:proofErr w:type="spellStart"/>
      <w:r>
        <w:t>Solterra</w:t>
      </w:r>
      <w:proofErr w:type="spellEnd"/>
      <w:r>
        <w:t xml:space="preserve"> Resort is one of Florida’s most relaxing gated communities, located only 15 minutes from Walt Disney World. This luxury resort sits nestled just outside of Orlando and offers </w:t>
      </w:r>
      <w:proofErr w:type="spellStart"/>
      <w:r>
        <w:t>well appointed</w:t>
      </w:r>
      <w:proofErr w:type="spellEnd"/>
      <w:r>
        <w:t xml:space="preserve"> accommodation for families. </w:t>
      </w:r>
    </w:p>
    <w:p w:rsidR="0012770C" w:rsidRDefault="0012770C" w:rsidP="0012770C"/>
    <w:p w:rsidR="0012770C" w:rsidRDefault="0012770C" w:rsidP="0012770C">
      <w:r>
        <w:t xml:space="preserve">Within this holiday rental guests will find an abundance of luxury amenities, including a private pool and spa, as well as all the usual items one would expect to find at home. </w:t>
      </w:r>
    </w:p>
    <w:p w:rsidR="0012770C" w:rsidRDefault="0012770C" w:rsidP="0012770C"/>
    <w:p w:rsidR="0012770C" w:rsidRDefault="0012770C" w:rsidP="0012770C">
      <w:r>
        <w:t xml:space="preserve">What’s more, </w:t>
      </w:r>
      <w:proofErr w:type="spellStart"/>
      <w:r>
        <w:t>Solterra</w:t>
      </w:r>
      <w:proofErr w:type="spellEnd"/>
      <w:r>
        <w:t xml:space="preserve"> Resort is easy to get to and situated just 30 minutes from Orlando International Airport.</w:t>
      </w:r>
    </w:p>
    <w:p w:rsidR="0012770C" w:rsidRDefault="0012770C" w:rsidP="0012770C"/>
    <w:p w:rsidR="0012770C" w:rsidRDefault="0012770C" w:rsidP="0012770C">
      <w:r>
        <w:t>Location</w:t>
      </w:r>
    </w:p>
    <w:p w:rsidR="0012770C" w:rsidRDefault="0012770C" w:rsidP="0012770C">
      <w:r>
        <w:t xml:space="preserve">This </w:t>
      </w:r>
      <w:proofErr w:type="gramStart"/>
      <w:r>
        <w:t>five bed</w:t>
      </w:r>
      <w:proofErr w:type="gramEnd"/>
      <w:r>
        <w:t xml:space="preserve"> holiday home is located just 15 minutes’ drive from Disney and 20 minutes from SeaWorld and Universal Studios. It also provides excellent access heading west towards Tampa Bay, the Gulf Coast beaches and Busch Gardens Theme Park - all of which are within one hours’ drive from the villa. More locally, developments such as Champions Gate Golf Resort and the newly opened Posner Park shopping area offer family dining and entertainment within 10 minutes’ drive from the villa.  </w:t>
      </w:r>
    </w:p>
    <w:p w:rsidR="0012770C" w:rsidRDefault="0012770C" w:rsidP="0012770C">
      <w:proofErr w:type="spellStart"/>
      <w:r>
        <w:t>Solterra</w:t>
      </w:r>
      <w:proofErr w:type="spellEnd"/>
      <w:r>
        <w:t xml:space="preserve"> Resort has the </w:t>
      </w:r>
      <w:proofErr w:type="gramStart"/>
      <w:r>
        <w:t>added bonus</w:t>
      </w:r>
      <w:proofErr w:type="gramEnd"/>
      <w:r>
        <w:t xml:space="preserve"> of a luxury clubhouse facility consisting of a spacious resort style pool, kids’ pool, picnic areas and outdoor sports and play areas. Guests can also enjoy a state-of-the-art fitness centre, Internet room and relaxation areas.</w:t>
      </w:r>
    </w:p>
    <w:p w:rsidR="0012770C" w:rsidRPr="0012770C" w:rsidRDefault="0012770C" w:rsidP="0012770C">
      <w:r>
        <w:rPr>
          <w:noProof/>
          <w:lang w:eastAsia="en-GB"/>
        </w:rPr>
        <w:lastRenderedPageBreak/>
        <w:drawing>
          <wp:inline distT="0" distB="0" distL="0" distR="0">
            <wp:extent cx="5731510" cy="3818619"/>
            <wp:effectExtent l="0" t="0" r="2540" b="0"/>
            <wp:docPr id="1" name="Picture 1" descr="https://www.oceanbeds.com/Areas/Admin/upload/e6f5331d-a638-4a6c-99b0-f2cc0c035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ceanbeds.com/Areas/Admin/upload/e6f5331d-a638-4a6c-99b0-f2cc0c03556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2" name="Picture 2" descr="https://www.oceanbeds.com/Areas/Admin/upload/f7cd5fef-3988-43de-9327-a486a7ccb8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ceanbeds.com/Areas/Admin/upload/f7cd5fef-3988-43de-9327-a486a7ccb81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3" name="Picture 3" descr="https://www.oceanbeds.com/Areas/Admin/upload/f668d5cd-7d8a-4659-81a7-998bc511c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ceanbeds.com/Areas/Admin/upload/f668d5cd-7d8a-4659-81a7-998bc511c93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5" name="Picture 5" descr="https://www.oceanbeds.com/Areas/Admin/upload/bc87e09c-374f-4e57-b31b-400251fa2c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ceanbeds.com/Areas/Admin/upload/bc87e09c-374f-4e57-b31b-400251fa2cc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6" name="Picture 6" descr="https://www.oceanbeds.com/Areas/Admin/upload/b6d59967-28f0-425d-b2a2-822d9333a9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ceanbeds.com/Areas/Admin/upload/b6d59967-28f0-425d-b2a2-822d9333a9d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7" name="Picture 7" descr="https://www.oceanbeds.com/Areas/Admin/upload/b1de01c2-c017-4891-88df-f206180c0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oceanbeds.com/Areas/Admin/upload/b1de01c2-c017-4891-88df-f206180c0fc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8" name="Picture 8" descr="https://www.oceanbeds.com/Areas/Admin/upload/ae903efd-485b-4ba0-a24c-4a9c010b3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oceanbeds.com/Areas/Admin/upload/ae903efd-485b-4ba0-a24c-4a9c010b34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9" name="Picture 9" descr="https://www.oceanbeds.com/Areas/Admin/upload/aaf8011f-5390-413e-812e-9bdffdafe4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oceanbeds.com/Areas/Admin/upload/aaf8011f-5390-413e-812e-9bdffdafe4a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10" name="Picture 10" descr="https://www.oceanbeds.com/Areas/Admin/upload/a8679547-4ee6-4d8e-a0ce-bf421bf4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oceanbeds.com/Areas/Admin/upload/a8679547-4ee6-4d8e-a0ce-bf421bf459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11" name="Picture 11" descr="https://www.oceanbeds.com/Areas/Admin/upload/a6c71090-f7bc-4cf9-8143-33f90f5d40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oceanbeds.com/Areas/Admin/upload/a6c71090-f7bc-4cf9-8143-33f90f5d40d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12" name="Picture 12" descr="https://www.oceanbeds.com/Areas/Admin/upload/a55b910a-0773-4863-b5af-910b58854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oceanbeds.com/Areas/Admin/upload/a55b910a-0773-4863-b5af-910b588540d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13" name="Picture 13" descr="https://www.oceanbeds.com/Areas/Admin/upload/96bb52fb-a4c4-41a7-8bf8-ff3b138a7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oceanbeds.com/Areas/Admin/upload/96bb52fb-a4c4-41a7-8bf8-ff3b138a747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15" name="Picture 15" descr="https://www.oceanbeds.com/Areas/Admin/upload/64c42df1-96e2-4582-a22d-ddbbb6f6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oceanbeds.com/Areas/Admin/upload/64c42df1-96e2-4582-a22d-ddbbb6f6808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16" name="Picture 16" descr="https://www.oceanbeds.com/Areas/Admin/upload/56bad293-8599-4c93-97de-8e04d531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oceanbeds.com/Areas/Admin/upload/56bad293-8599-4c93-97de-8e04d531085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17" name="Picture 17" descr="https://www.oceanbeds.com/Areas/Admin/upload/5770373b-1f29-4d3e-8b76-58d0d0032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oceanbeds.com/Areas/Admin/upload/5770373b-1f29-4d3e-8b76-58d0d00324e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18" name="Picture 18" descr="https://www.oceanbeds.com/Areas/Admin/upload/526be132-5255-4199-b575-38b0bad69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oceanbeds.com/Areas/Admin/upload/526be132-5255-4199-b575-38b0bad69f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19" name="Picture 19" descr="https://www.oceanbeds.com/Areas/Admin/upload/3f4aa2e1-502f-45fc-b2ff-c06fc76ee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oceanbeds.com/Areas/Admin/upload/3f4aa2e1-502f-45fc-b2ff-c06fc76ee64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drawing>
          <wp:inline distT="0" distB="0" distL="0" distR="0">
            <wp:extent cx="5731510" cy="3804290"/>
            <wp:effectExtent l="0" t="0" r="2540" b="5715"/>
            <wp:docPr id="20" name="Picture 20" descr="https://www.oceanbeds.com/Areas/Admin/upload/3b3fa974-9b6d-4197-930c-67d7d4ea0a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oceanbeds.com/Areas/Admin/upload/3b3fa974-9b6d-4197-930c-67d7d4ea0a9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r>
        <w:rPr>
          <w:noProof/>
          <w:lang w:eastAsia="en-GB"/>
        </w:rPr>
        <w:lastRenderedPageBreak/>
        <w:drawing>
          <wp:inline distT="0" distB="0" distL="0" distR="0">
            <wp:extent cx="5731510" cy="3804290"/>
            <wp:effectExtent l="0" t="0" r="2540" b="5715"/>
            <wp:docPr id="21" name="Picture 21" descr="https://www.oceanbeds.com/Areas/Admin/upload/1b9d80b2-29aa-47bd-bc56-a28097a1d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oceanbeds.com/Areas/Admin/upload/1b9d80b2-29aa-47bd-bc56-a28097a1d3d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04290"/>
                    </a:xfrm>
                    <a:prstGeom prst="rect">
                      <a:avLst/>
                    </a:prstGeom>
                    <a:noFill/>
                    <a:ln>
                      <a:noFill/>
                    </a:ln>
                  </pic:spPr>
                </pic:pic>
              </a:graphicData>
            </a:graphic>
          </wp:inline>
        </w:drawing>
      </w:r>
      <w:bookmarkStart w:id="0" w:name="_GoBack"/>
      <w:bookmarkEnd w:id="0"/>
    </w:p>
    <w:sectPr w:rsidR="0012770C" w:rsidRPr="001277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70C"/>
    <w:rsid w:val="0012770C"/>
    <w:rsid w:val="00D63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20A6B"/>
  <w15:chartTrackingRefBased/>
  <w15:docId w15:val="{3086547B-4C6D-4BBA-84BD-4DB697273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417</Words>
  <Characters>2377</Characters>
  <Application>Microsoft Office Word</Application>
  <DocSecurity>0</DocSecurity>
  <Lines>19</Lines>
  <Paragraphs>5</Paragraphs>
  <ScaleCrop>false</ScaleCrop>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2</cp:revision>
  <dcterms:created xsi:type="dcterms:W3CDTF">2017-05-19T10:33:00Z</dcterms:created>
  <dcterms:modified xsi:type="dcterms:W3CDTF">2017-05-19T10:35:00Z</dcterms:modified>
</cp:coreProperties>
</file>