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64" w:rsidRDefault="00CD4664" w:rsidP="00D127D2">
      <w:pPr>
        <w:pStyle w:val="Heading1"/>
        <w:jc w:val="center"/>
      </w:pPr>
    </w:p>
    <w:p w:rsidR="00CD4664" w:rsidRDefault="00CD4664" w:rsidP="00CD4664">
      <w:pPr>
        <w:widowControl w:val="0"/>
        <w:jc w:val="center"/>
        <w:rPr>
          <w:noProof/>
          <w:sz w:val="26"/>
          <w:szCs w:val="26"/>
        </w:rPr>
      </w:pPr>
      <w:r>
        <w:rPr>
          <w:noProof/>
          <w:sz w:val="36"/>
          <w:szCs w:val="36"/>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17145</wp:posOffset>
            </wp:positionV>
            <wp:extent cx="971550" cy="781050"/>
            <wp:effectExtent l="0" t="0" r="0" b="0"/>
            <wp:wrapThrough wrapText="bothSides">
              <wp:wrapPolygon edited="0">
                <wp:start x="0" y="0"/>
                <wp:lineTo x="0" y="21073"/>
                <wp:lineTo x="21176" y="21073"/>
                <wp:lineTo x="21176" y="0"/>
                <wp:lineTo x="0" y="0"/>
              </wp:wrapPolygon>
            </wp:wrapThrough>
            <wp:docPr id="3" name="Picture 6" descr="Comfort In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fort Inn Logo.JPG"/>
                    <pic:cNvPicPr/>
                  </pic:nvPicPr>
                  <pic:blipFill>
                    <a:blip r:embed="rId8" cstate="print"/>
                    <a:stretch>
                      <a:fillRect/>
                    </a:stretch>
                  </pic:blipFill>
                  <pic:spPr>
                    <a:xfrm>
                      <a:off x="0" y="0"/>
                      <a:ext cx="971550" cy="781050"/>
                    </a:xfrm>
                    <a:prstGeom prst="rect">
                      <a:avLst/>
                    </a:prstGeom>
                  </pic:spPr>
                </pic:pic>
              </a:graphicData>
            </a:graphic>
          </wp:anchor>
        </w:drawing>
      </w:r>
      <w:r>
        <w:rPr>
          <w:noProof/>
          <w:sz w:val="36"/>
          <w:szCs w:val="36"/>
          <w:lang w:val="en-GB" w:eastAsia="en-GB"/>
        </w:rPr>
        <w:drawing>
          <wp:anchor distT="0" distB="0" distL="114300" distR="114300" simplePos="0" relativeHeight="251660288" behindDoc="0" locked="0" layoutInCell="1" allowOverlap="1">
            <wp:simplePos x="0" y="0"/>
            <wp:positionH relativeFrom="column">
              <wp:posOffset>4152900</wp:posOffset>
            </wp:positionH>
            <wp:positionV relativeFrom="paragraph">
              <wp:posOffset>64770</wp:posOffset>
            </wp:positionV>
            <wp:extent cx="1962150" cy="952500"/>
            <wp:effectExtent l="19050" t="0" r="0" b="0"/>
            <wp:wrapThrough wrapText="bothSides">
              <wp:wrapPolygon edited="0">
                <wp:start x="-210" y="0"/>
                <wp:lineTo x="-210" y="21168"/>
                <wp:lineTo x="21600" y="21168"/>
                <wp:lineTo x="21600" y="0"/>
                <wp:lineTo x="-210" y="0"/>
              </wp:wrapPolygon>
            </wp:wrapThrough>
            <wp:docPr id="6" name="Picture 7" descr="New 2011 GN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011 GNH Logo.JPG"/>
                    <pic:cNvPicPr/>
                  </pic:nvPicPr>
                  <pic:blipFill>
                    <a:blip r:embed="rId9" cstate="print"/>
                    <a:stretch>
                      <a:fillRect/>
                    </a:stretch>
                  </pic:blipFill>
                  <pic:spPr>
                    <a:xfrm>
                      <a:off x="0" y="0"/>
                      <a:ext cx="1962150" cy="952500"/>
                    </a:xfrm>
                    <a:prstGeom prst="rect">
                      <a:avLst/>
                    </a:prstGeom>
                  </pic:spPr>
                </pic:pic>
              </a:graphicData>
            </a:graphic>
          </wp:anchor>
        </w:drawing>
      </w:r>
    </w:p>
    <w:p w:rsidR="00CD4664" w:rsidRDefault="00CD4664" w:rsidP="00CD4664">
      <w:pPr>
        <w:widowControl w:val="0"/>
        <w:jc w:val="center"/>
        <w:rPr>
          <w:noProof/>
          <w:sz w:val="26"/>
          <w:szCs w:val="26"/>
        </w:rPr>
      </w:pPr>
    </w:p>
    <w:p w:rsidR="00CD4664" w:rsidRDefault="00CD4664" w:rsidP="00CD4664">
      <w:pPr>
        <w:widowControl w:val="0"/>
        <w:jc w:val="center"/>
        <w:rPr>
          <w:noProof/>
          <w:sz w:val="26"/>
          <w:szCs w:val="26"/>
        </w:rPr>
      </w:pPr>
    </w:p>
    <w:p w:rsidR="00CD4664" w:rsidRDefault="00CD4664" w:rsidP="00CD4664">
      <w:pPr>
        <w:widowControl w:val="0"/>
        <w:jc w:val="center"/>
        <w:rPr>
          <w:noProof/>
          <w:sz w:val="26"/>
          <w:szCs w:val="26"/>
        </w:rPr>
      </w:pPr>
    </w:p>
    <w:p w:rsidR="00CD4664" w:rsidRDefault="00CD4664" w:rsidP="00CD4664">
      <w:pPr>
        <w:widowControl w:val="0"/>
        <w:jc w:val="center"/>
        <w:rPr>
          <w:sz w:val="36"/>
          <w:szCs w:val="36"/>
        </w:rPr>
      </w:pPr>
    </w:p>
    <w:p w:rsidR="00CD4664" w:rsidRDefault="00CD4664" w:rsidP="00CD4664">
      <w:pPr>
        <w:widowControl w:val="0"/>
        <w:jc w:val="center"/>
        <w:rPr>
          <w:b/>
          <w:sz w:val="36"/>
          <w:szCs w:val="36"/>
        </w:rPr>
      </w:pPr>
      <w:r>
        <w:rPr>
          <w:b/>
          <w:sz w:val="36"/>
          <w:szCs w:val="36"/>
        </w:rPr>
        <w:t>Comfort Inn</w:t>
      </w:r>
      <w:r w:rsidRPr="00D127D2">
        <w:rPr>
          <w:b/>
          <w:sz w:val="36"/>
          <w:szCs w:val="36"/>
        </w:rPr>
        <w:t xml:space="preserve"> Maingate</w:t>
      </w:r>
      <w:r>
        <w:rPr>
          <w:b/>
          <w:sz w:val="36"/>
          <w:szCs w:val="36"/>
        </w:rPr>
        <w:t xml:space="preserve"> </w:t>
      </w:r>
    </w:p>
    <w:p w:rsidR="00CD4664" w:rsidRPr="00E71520" w:rsidRDefault="00CD4664" w:rsidP="00CD4664">
      <w:pPr>
        <w:widowControl w:val="0"/>
        <w:jc w:val="center"/>
        <w:rPr>
          <w:b/>
          <w:i/>
          <w:sz w:val="28"/>
          <w:szCs w:val="28"/>
        </w:rPr>
      </w:pPr>
      <w:r w:rsidRPr="00E71520">
        <w:rPr>
          <w:b/>
          <w:i/>
          <w:sz w:val="28"/>
          <w:szCs w:val="28"/>
        </w:rPr>
        <w:t>Just 1 mile to Disney Theme Parks!</w:t>
      </w:r>
    </w:p>
    <w:p w:rsidR="00CD4664" w:rsidRDefault="00CD4664" w:rsidP="00CD4664">
      <w:pPr>
        <w:widowControl w:val="0"/>
        <w:jc w:val="center"/>
        <w:rPr>
          <w:sz w:val="28"/>
          <w:szCs w:val="28"/>
        </w:rPr>
      </w:pPr>
      <w:r w:rsidRPr="00D127D2">
        <w:rPr>
          <w:bCs/>
          <w:snapToGrid w:val="0"/>
        </w:rPr>
        <w:t>7675 W. Irlo Bronson Memorial Highway    Kissimmee, Fl. 34747</w:t>
      </w:r>
      <w:r w:rsidRPr="00D127D2">
        <w:t xml:space="preserve"> </w:t>
      </w:r>
    </w:p>
    <w:p w:rsidR="00CD4664" w:rsidRPr="00D127D2"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center"/>
        <w:rPr>
          <w:bCs/>
          <w:snapToGrid w:val="0"/>
        </w:rPr>
      </w:pPr>
      <w:r w:rsidRPr="00D127D2">
        <w:rPr>
          <w:bCs/>
          <w:snapToGrid w:val="0"/>
        </w:rPr>
        <w:t xml:space="preserve">(800) 568-3352 (USA &amp; </w:t>
      </w:r>
      <w:r w:rsidR="001172F6" w:rsidRPr="00D127D2">
        <w:rPr>
          <w:bCs/>
          <w:snapToGrid w:val="0"/>
        </w:rPr>
        <w:t>Canada)</w:t>
      </w:r>
      <w:r w:rsidR="001172F6">
        <w:rPr>
          <w:bCs/>
          <w:snapToGrid w:val="0"/>
        </w:rPr>
        <w:t xml:space="preserve"> - </w:t>
      </w:r>
      <w:r w:rsidRPr="00D127D2">
        <w:rPr>
          <w:bCs/>
          <w:snapToGrid w:val="0"/>
        </w:rPr>
        <w:t>Phone: (407) 396-4000</w:t>
      </w:r>
      <w:r w:rsidR="001172F6">
        <w:rPr>
          <w:bCs/>
          <w:snapToGrid w:val="0"/>
        </w:rPr>
        <w:t xml:space="preserve"> -</w:t>
      </w:r>
      <w:r w:rsidRPr="00D127D2">
        <w:rPr>
          <w:bCs/>
          <w:snapToGrid w:val="0"/>
        </w:rPr>
        <w:t xml:space="preserve"> Fax: (407) 396-</w:t>
      </w:r>
      <w:r w:rsidR="006D53CA">
        <w:rPr>
          <w:bCs/>
          <w:snapToGrid w:val="0"/>
        </w:rPr>
        <w:t>6491</w:t>
      </w:r>
    </w:p>
    <w:p w:rsidR="00743118" w:rsidRPr="00743118" w:rsidRDefault="00CD4664" w:rsidP="00CD4664">
      <w:pPr>
        <w:pStyle w:val="Heading1"/>
        <w:jc w:val="center"/>
      </w:pPr>
      <w:r w:rsidRPr="00D127D2">
        <w:t xml:space="preserve">      </w:t>
      </w:r>
      <w:r w:rsidRPr="006806D3">
        <w:t xml:space="preserve"> Net Rate </w:t>
      </w:r>
      <w:r>
        <w:t>Agreement</w:t>
      </w:r>
    </w:p>
    <w:p w:rsidR="008E7E7A" w:rsidRDefault="008E7E7A" w:rsidP="002A1848">
      <w:pPr>
        <w:pStyle w:val="BodyTextIndent"/>
        <w:ind w:left="0" w:right="-504"/>
        <w:jc w:val="both"/>
      </w:pPr>
    </w:p>
    <w:tbl>
      <w:tblPr>
        <w:tblpPr w:leftFromText="180" w:rightFromText="180" w:vertAnchor="text" w:horzAnchor="margin" w:tblpXSpec="center"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4082"/>
        <w:gridCol w:w="1035"/>
        <w:gridCol w:w="3811"/>
      </w:tblGrid>
      <w:tr w:rsidR="008E7E7A" w:rsidTr="00762871">
        <w:tc>
          <w:tcPr>
            <w:tcW w:w="1885" w:type="dxa"/>
            <w:tcBorders>
              <w:top w:val="single" w:sz="4" w:space="0" w:color="auto"/>
              <w:left w:val="single" w:sz="4" w:space="0" w:color="auto"/>
              <w:bottom w:val="single" w:sz="4" w:space="0" w:color="auto"/>
              <w:right w:val="single" w:sz="4" w:space="0" w:color="auto"/>
            </w:tcBorders>
            <w:hideMark/>
          </w:tcPr>
          <w:p w:rsidR="008E7E7A" w:rsidRDefault="008E7E7A" w:rsidP="005E176E">
            <w:pPr>
              <w:widowControl w:val="0"/>
              <w:jc w:val="right"/>
              <w:rPr>
                <w:b/>
                <w:bCs/>
                <w:snapToGrid w:val="0"/>
                <w:sz w:val="22"/>
                <w:szCs w:val="22"/>
              </w:rPr>
            </w:pPr>
            <w:r>
              <w:rPr>
                <w:b/>
                <w:bCs/>
                <w:snapToGrid w:val="0"/>
                <w:sz w:val="22"/>
                <w:szCs w:val="22"/>
              </w:rPr>
              <w:t xml:space="preserve">Tour Operator: </w:t>
            </w:r>
          </w:p>
        </w:tc>
        <w:tc>
          <w:tcPr>
            <w:tcW w:w="4140" w:type="dxa"/>
            <w:tcBorders>
              <w:top w:val="single" w:sz="4" w:space="0" w:color="auto"/>
              <w:left w:val="single" w:sz="4" w:space="0" w:color="auto"/>
              <w:bottom w:val="single" w:sz="4" w:space="0" w:color="auto"/>
              <w:right w:val="single" w:sz="4" w:space="0" w:color="auto"/>
            </w:tcBorders>
            <w:hideMark/>
          </w:tcPr>
          <w:p w:rsidR="008E7E7A" w:rsidRDefault="00CD5A2D" w:rsidP="005E176E">
            <w:pPr>
              <w:pStyle w:val="Heading8"/>
            </w:pPr>
            <w:r>
              <w:t>OCEAN BEDS</w:t>
            </w:r>
          </w:p>
        </w:tc>
        <w:tc>
          <w:tcPr>
            <w:tcW w:w="515" w:type="dxa"/>
            <w:tcBorders>
              <w:top w:val="single" w:sz="4" w:space="0" w:color="auto"/>
              <w:left w:val="single" w:sz="4" w:space="0" w:color="auto"/>
              <w:bottom w:val="single" w:sz="4" w:space="0" w:color="auto"/>
              <w:right w:val="single" w:sz="4" w:space="0" w:color="auto"/>
            </w:tcBorders>
            <w:hideMark/>
          </w:tcPr>
          <w:p w:rsidR="008E7E7A" w:rsidRDefault="008E7E7A" w:rsidP="005E176E">
            <w:pPr>
              <w:widowControl w:val="0"/>
              <w:jc w:val="right"/>
              <w:rPr>
                <w:b/>
                <w:bCs/>
                <w:snapToGrid w:val="0"/>
                <w:sz w:val="22"/>
                <w:szCs w:val="22"/>
              </w:rPr>
            </w:pPr>
            <w:r>
              <w:rPr>
                <w:b/>
                <w:bCs/>
                <w:snapToGrid w:val="0"/>
                <w:sz w:val="22"/>
                <w:szCs w:val="22"/>
              </w:rPr>
              <w:t>Contact:</w:t>
            </w:r>
          </w:p>
        </w:tc>
        <w:tc>
          <w:tcPr>
            <w:tcW w:w="3895" w:type="dxa"/>
            <w:tcBorders>
              <w:top w:val="single" w:sz="4" w:space="0" w:color="auto"/>
              <w:left w:val="single" w:sz="4" w:space="0" w:color="auto"/>
              <w:bottom w:val="single" w:sz="4" w:space="0" w:color="auto"/>
              <w:right w:val="single" w:sz="4" w:space="0" w:color="auto"/>
            </w:tcBorders>
            <w:hideMark/>
          </w:tcPr>
          <w:p w:rsidR="008E7E7A" w:rsidRDefault="00762871" w:rsidP="005E176E">
            <w:pPr>
              <w:widowControl w:val="0"/>
              <w:rPr>
                <w:bCs/>
                <w:snapToGrid w:val="0"/>
                <w:sz w:val="22"/>
                <w:szCs w:val="22"/>
              </w:rPr>
            </w:pPr>
            <w:r>
              <w:rPr>
                <w:bCs/>
                <w:snapToGrid w:val="0"/>
                <w:sz w:val="22"/>
                <w:szCs w:val="22"/>
              </w:rPr>
              <w:t>SIMON HILTON</w:t>
            </w:r>
          </w:p>
        </w:tc>
      </w:tr>
      <w:tr w:rsidR="004279F2" w:rsidTr="006E4658">
        <w:tc>
          <w:tcPr>
            <w:tcW w:w="1885" w:type="dxa"/>
            <w:tcBorders>
              <w:top w:val="single" w:sz="4" w:space="0" w:color="auto"/>
              <w:left w:val="single" w:sz="4" w:space="0" w:color="auto"/>
              <w:bottom w:val="single" w:sz="4" w:space="0" w:color="auto"/>
              <w:right w:val="single" w:sz="4" w:space="0" w:color="auto"/>
            </w:tcBorders>
            <w:hideMark/>
          </w:tcPr>
          <w:p w:rsidR="004279F2" w:rsidRDefault="004279F2" w:rsidP="005E176E">
            <w:pPr>
              <w:widowControl w:val="0"/>
              <w:jc w:val="right"/>
              <w:rPr>
                <w:b/>
                <w:bCs/>
                <w:snapToGrid w:val="0"/>
                <w:sz w:val="22"/>
                <w:szCs w:val="22"/>
              </w:rPr>
            </w:pPr>
            <w:r>
              <w:rPr>
                <w:b/>
                <w:bCs/>
                <w:snapToGrid w:val="0"/>
                <w:sz w:val="22"/>
                <w:szCs w:val="22"/>
              </w:rPr>
              <w:t xml:space="preserve">Address:   </w:t>
            </w:r>
          </w:p>
        </w:tc>
        <w:tc>
          <w:tcPr>
            <w:tcW w:w="8550" w:type="dxa"/>
            <w:gridSpan w:val="3"/>
            <w:tcBorders>
              <w:top w:val="single" w:sz="4" w:space="0" w:color="auto"/>
              <w:left w:val="single" w:sz="4" w:space="0" w:color="auto"/>
              <w:bottom w:val="single" w:sz="4" w:space="0" w:color="auto"/>
              <w:right w:val="single" w:sz="4" w:space="0" w:color="auto"/>
            </w:tcBorders>
          </w:tcPr>
          <w:p w:rsidR="004279F2" w:rsidRDefault="00762871" w:rsidP="005E176E">
            <w:pPr>
              <w:widowControl w:val="0"/>
              <w:rPr>
                <w:snapToGrid w:val="0"/>
                <w:sz w:val="22"/>
                <w:szCs w:val="22"/>
              </w:rPr>
            </w:pPr>
            <w:r w:rsidRPr="00762871">
              <w:rPr>
                <w:snapToGrid w:val="0"/>
                <w:sz w:val="22"/>
                <w:szCs w:val="22"/>
              </w:rPr>
              <w:t>3204 Rolling oaks Blvd</w:t>
            </w:r>
            <w:r>
              <w:rPr>
                <w:snapToGrid w:val="0"/>
                <w:sz w:val="22"/>
                <w:szCs w:val="22"/>
              </w:rPr>
              <w:t>, Kissimmee, FL,34747</w:t>
            </w:r>
          </w:p>
        </w:tc>
      </w:tr>
      <w:tr w:rsidR="008E7E7A" w:rsidTr="00762871">
        <w:tc>
          <w:tcPr>
            <w:tcW w:w="1885" w:type="dxa"/>
            <w:tcBorders>
              <w:top w:val="single" w:sz="4" w:space="0" w:color="auto"/>
              <w:left w:val="single" w:sz="4" w:space="0" w:color="auto"/>
              <w:bottom w:val="single" w:sz="4" w:space="0" w:color="auto"/>
              <w:right w:val="single" w:sz="4" w:space="0" w:color="auto"/>
            </w:tcBorders>
          </w:tcPr>
          <w:p w:rsidR="008E7E7A" w:rsidRDefault="006E4658" w:rsidP="005E176E">
            <w:pPr>
              <w:widowControl w:val="0"/>
              <w:jc w:val="right"/>
              <w:rPr>
                <w:b/>
                <w:bCs/>
                <w:snapToGrid w:val="0"/>
                <w:sz w:val="22"/>
                <w:szCs w:val="22"/>
              </w:rPr>
            </w:pPr>
            <w:r>
              <w:rPr>
                <w:b/>
                <w:bCs/>
                <w:snapToGrid w:val="0"/>
                <w:sz w:val="22"/>
                <w:szCs w:val="22"/>
              </w:rPr>
              <w:t>Email:</w:t>
            </w:r>
          </w:p>
        </w:tc>
        <w:tc>
          <w:tcPr>
            <w:tcW w:w="4140" w:type="dxa"/>
            <w:tcBorders>
              <w:top w:val="single" w:sz="4" w:space="0" w:color="auto"/>
              <w:left w:val="single" w:sz="4" w:space="0" w:color="auto"/>
              <w:bottom w:val="single" w:sz="4" w:space="0" w:color="auto"/>
              <w:right w:val="single" w:sz="4" w:space="0" w:color="auto"/>
            </w:tcBorders>
          </w:tcPr>
          <w:p w:rsidR="008E7E7A" w:rsidRDefault="00762871" w:rsidP="005E176E">
            <w:pPr>
              <w:rPr>
                <w:sz w:val="24"/>
                <w:szCs w:val="24"/>
              </w:rPr>
            </w:pPr>
            <w:r w:rsidRPr="00762871">
              <w:rPr>
                <w:sz w:val="24"/>
                <w:szCs w:val="24"/>
              </w:rPr>
              <w:t>Simon.Hilton@ocean-holidays.co.uk</w:t>
            </w:r>
          </w:p>
        </w:tc>
        <w:tc>
          <w:tcPr>
            <w:tcW w:w="515" w:type="dxa"/>
            <w:tcBorders>
              <w:top w:val="single" w:sz="4" w:space="0" w:color="auto"/>
              <w:left w:val="single" w:sz="4" w:space="0" w:color="auto"/>
              <w:bottom w:val="single" w:sz="4" w:space="0" w:color="auto"/>
              <w:right w:val="single" w:sz="4" w:space="0" w:color="auto"/>
            </w:tcBorders>
            <w:hideMark/>
          </w:tcPr>
          <w:p w:rsidR="008E7E7A" w:rsidRDefault="008E7E7A" w:rsidP="004279F2">
            <w:pPr>
              <w:widowControl w:val="0"/>
              <w:jc w:val="right"/>
              <w:rPr>
                <w:b/>
                <w:bCs/>
                <w:snapToGrid w:val="0"/>
                <w:sz w:val="22"/>
                <w:szCs w:val="22"/>
              </w:rPr>
            </w:pPr>
            <w:r>
              <w:rPr>
                <w:b/>
                <w:bCs/>
                <w:snapToGrid w:val="0"/>
                <w:sz w:val="22"/>
                <w:szCs w:val="22"/>
              </w:rPr>
              <w:t xml:space="preserve">   </w:t>
            </w:r>
            <w:r w:rsidR="00B56E2A">
              <w:rPr>
                <w:b/>
                <w:bCs/>
                <w:snapToGrid w:val="0"/>
                <w:sz w:val="22"/>
                <w:szCs w:val="22"/>
              </w:rPr>
              <w:t>Ph</w:t>
            </w:r>
            <w:r>
              <w:rPr>
                <w:b/>
                <w:bCs/>
                <w:snapToGrid w:val="0"/>
                <w:sz w:val="22"/>
                <w:szCs w:val="22"/>
              </w:rPr>
              <w:t>:</w:t>
            </w:r>
          </w:p>
        </w:tc>
        <w:tc>
          <w:tcPr>
            <w:tcW w:w="3895" w:type="dxa"/>
            <w:tcBorders>
              <w:top w:val="single" w:sz="4" w:space="0" w:color="auto"/>
              <w:left w:val="single" w:sz="4" w:space="0" w:color="auto"/>
              <w:bottom w:val="single" w:sz="4" w:space="0" w:color="auto"/>
              <w:right w:val="single" w:sz="4" w:space="0" w:color="auto"/>
            </w:tcBorders>
            <w:hideMark/>
          </w:tcPr>
          <w:p w:rsidR="008E7E7A" w:rsidRDefault="00B143E8" w:rsidP="005E176E">
            <w:pPr>
              <w:widowControl w:val="0"/>
              <w:rPr>
                <w:bCs/>
                <w:snapToGrid w:val="0"/>
                <w:sz w:val="22"/>
                <w:szCs w:val="22"/>
              </w:rPr>
            </w:pPr>
            <w:r>
              <w:rPr>
                <w:bCs/>
                <w:snapToGrid w:val="0"/>
                <w:sz w:val="22"/>
                <w:szCs w:val="22"/>
              </w:rPr>
              <w:t>4</w:t>
            </w:r>
            <w:r w:rsidR="00762871" w:rsidRPr="00762871">
              <w:rPr>
                <w:bCs/>
                <w:snapToGrid w:val="0"/>
                <w:sz w:val="22"/>
                <w:szCs w:val="22"/>
              </w:rPr>
              <w:t>4 (0) 2038239825</w:t>
            </w:r>
            <w:r>
              <w:rPr>
                <w:bCs/>
                <w:snapToGrid w:val="0"/>
                <w:sz w:val="22"/>
                <w:szCs w:val="22"/>
              </w:rPr>
              <w:t xml:space="preserve"> / </w:t>
            </w:r>
            <w:r w:rsidRPr="00B143E8">
              <w:rPr>
                <w:rFonts w:ascii="Calibri" w:eastAsiaTheme="minorHAnsi" w:hAnsi="Calibri" w:cs="Calibri"/>
                <w:sz w:val="22"/>
                <w:szCs w:val="22"/>
              </w:rPr>
              <w:t xml:space="preserve"> </w:t>
            </w:r>
            <w:r w:rsidRPr="00B143E8">
              <w:rPr>
                <w:bCs/>
                <w:snapToGrid w:val="0"/>
                <w:sz w:val="22"/>
                <w:szCs w:val="22"/>
              </w:rPr>
              <w:t>407 390 6422</w:t>
            </w:r>
          </w:p>
        </w:tc>
      </w:tr>
    </w:tbl>
    <w:p w:rsidR="008E7E7A" w:rsidRDefault="008E7E7A" w:rsidP="002A1848">
      <w:pPr>
        <w:pStyle w:val="BodyTextIndent"/>
        <w:ind w:left="0" w:right="-504"/>
        <w:jc w:val="both"/>
      </w:pPr>
    </w:p>
    <w:p w:rsidR="008E7E7A" w:rsidRDefault="008E7E7A" w:rsidP="002A1848">
      <w:pPr>
        <w:pStyle w:val="BodyTextIndent"/>
        <w:ind w:left="0" w:right="-504"/>
        <w:jc w:val="both"/>
      </w:pPr>
    </w:p>
    <w:tbl>
      <w:tblPr>
        <w:tblW w:w="115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602"/>
        <w:gridCol w:w="2880"/>
        <w:gridCol w:w="579"/>
        <w:gridCol w:w="2081"/>
        <w:gridCol w:w="1438"/>
        <w:gridCol w:w="942"/>
        <w:gridCol w:w="832"/>
      </w:tblGrid>
      <w:tr w:rsidR="002855BE" w:rsidTr="004F4116">
        <w:trPr>
          <w:gridAfter w:val="1"/>
          <w:wAfter w:w="832" w:type="dxa"/>
          <w:cantSplit/>
          <w:trHeight w:val="863"/>
        </w:trPr>
        <w:tc>
          <w:tcPr>
            <w:tcW w:w="2790" w:type="dxa"/>
            <w:gridSpan w:val="2"/>
            <w:tcBorders>
              <w:top w:val="single" w:sz="4" w:space="0" w:color="auto"/>
              <w:left w:val="single" w:sz="4" w:space="0" w:color="auto"/>
              <w:bottom w:val="single" w:sz="4" w:space="0" w:color="auto"/>
              <w:right w:val="single" w:sz="4" w:space="0" w:color="auto"/>
            </w:tcBorders>
          </w:tcPr>
          <w:p w:rsidR="002855BE" w:rsidRPr="00607F9E" w:rsidRDefault="00C34FC8" w:rsidP="00877F36">
            <w:pPr>
              <w:widowControl w:val="0"/>
              <w:tabs>
                <w:tab w:val="left" w:pos="1720"/>
                <w:tab w:val="left" w:pos="2350"/>
                <w:tab w:val="left" w:pos="3430"/>
                <w:tab w:val="left" w:pos="4240"/>
                <w:tab w:val="left" w:pos="4870"/>
                <w:tab w:val="left" w:pos="5950"/>
                <w:tab w:val="left" w:pos="6760"/>
                <w:tab w:val="left" w:pos="7390"/>
                <w:tab w:val="left" w:pos="8470"/>
                <w:tab w:val="left" w:pos="9460"/>
              </w:tabs>
              <w:ind w:left="-157" w:firstLine="157"/>
              <w:jc w:val="center"/>
              <w:rPr>
                <w:b/>
                <w:bCs/>
                <w:snapToGrid w:val="0"/>
                <w:sz w:val="32"/>
                <w:szCs w:val="32"/>
              </w:rPr>
            </w:pPr>
            <w:r w:rsidRPr="00607F9E">
              <w:rPr>
                <w:b/>
                <w:bCs/>
                <w:snapToGrid w:val="0"/>
                <w:sz w:val="32"/>
                <w:szCs w:val="32"/>
              </w:rPr>
              <w:t>PERIOD</w:t>
            </w:r>
          </w:p>
          <w:p w:rsidR="002855BE" w:rsidRDefault="002855BE" w:rsidP="00877F36">
            <w:pPr>
              <w:widowControl w:val="0"/>
              <w:tabs>
                <w:tab w:val="left" w:pos="1720"/>
                <w:tab w:val="left" w:pos="2350"/>
                <w:tab w:val="left" w:pos="3430"/>
                <w:tab w:val="left" w:pos="4240"/>
                <w:tab w:val="left" w:pos="4870"/>
                <w:tab w:val="left" w:pos="5950"/>
                <w:tab w:val="left" w:pos="6760"/>
                <w:tab w:val="left" w:pos="7390"/>
                <w:tab w:val="left" w:pos="8470"/>
                <w:tab w:val="left" w:pos="9460"/>
              </w:tabs>
              <w:ind w:left="-157" w:firstLine="157"/>
              <w:jc w:val="center"/>
              <w:rPr>
                <w:b/>
                <w:bCs/>
                <w:snapToGrid w:val="0"/>
              </w:rPr>
            </w:pPr>
          </w:p>
        </w:tc>
        <w:tc>
          <w:tcPr>
            <w:tcW w:w="2880" w:type="dxa"/>
            <w:tcBorders>
              <w:top w:val="single" w:sz="4" w:space="0" w:color="auto"/>
              <w:left w:val="single" w:sz="4" w:space="0" w:color="auto"/>
              <w:bottom w:val="single" w:sz="4" w:space="0" w:color="auto"/>
              <w:right w:val="single" w:sz="4" w:space="0" w:color="auto"/>
            </w:tcBorders>
          </w:tcPr>
          <w:p w:rsidR="002855BE" w:rsidRPr="00607F9E" w:rsidRDefault="002855BE" w:rsidP="00607F9E">
            <w:pPr>
              <w:pStyle w:val="Heading7"/>
            </w:pPr>
            <w:r w:rsidRPr="00762871">
              <w:rPr>
                <w:color w:val="FF0000"/>
              </w:rPr>
              <w:t>Standard</w:t>
            </w:r>
            <w:r w:rsidR="004F4116" w:rsidRPr="00762871">
              <w:rPr>
                <w:color w:val="FF0000"/>
              </w:rPr>
              <w:t xml:space="preserve"> room</w:t>
            </w:r>
            <w:r w:rsidRPr="00762871">
              <w:rPr>
                <w:color w:val="FF0000"/>
              </w:rPr>
              <w:t xml:space="preserve"> </w:t>
            </w:r>
            <w:r w:rsidRPr="00607F9E">
              <w:t xml:space="preserve">2 queen beds </w:t>
            </w:r>
            <w:r w:rsidR="004F4116">
              <w:t>with</w:t>
            </w:r>
          </w:p>
          <w:p w:rsidR="00607F9E" w:rsidRPr="00607F9E" w:rsidRDefault="00607F9E" w:rsidP="00607F9E">
            <w:pPr>
              <w:jc w:val="center"/>
              <w:rPr>
                <w:b/>
              </w:rPr>
            </w:pPr>
            <w:r w:rsidRPr="00607F9E">
              <w:rPr>
                <w:b/>
              </w:rPr>
              <w:t>HOT BREAKFAST</w:t>
            </w:r>
          </w:p>
        </w:tc>
        <w:tc>
          <w:tcPr>
            <w:tcW w:w="2660" w:type="dxa"/>
            <w:gridSpan w:val="2"/>
            <w:tcBorders>
              <w:top w:val="single" w:sz="4" w:space="0" w:color="auto"/>
              <w:left w:val="single" w:sz="4" w:space="0" w:color="auto"/>
              <w:bottom w:val="single" w:sz="4" w:space="0" w:color="auto"/>
              <w:right w:val="single" w:sz="4" w:space="0" w:color="auto"/>
            </w:tcBorders>
          </w:tcPr>
          <w:p w:rsidR="002855BE" w:rsidRDefault="00607F9E" w:rsidP="00311DD9">
            <w:pPr>
              <w:jc w:val="center"/>
              <w:rPr>
                <w:b/>
              </w:rPr>
            </w:pPr>
            <w:r w:rsidRPr="00762871">
              <w:rPr>
                <w:b/>
                <w:color w:val="FF0000"/>
              </w:rPr>
              <w:t xml:space="preserve">Family room </w:t>
            </w:r>
            <w:r w:rsidR="002855BE" w:rsidRPr="00D61853">
              <w:rPr>
                <w:b/>
              </w:rPr>
              <w:t>2-queen beds with bunk beds or sofa</w:t>
            </w:r>
            <w:r w:rsidR="002855BE">
              <w:rPr>
                <w:b/>
              </w:rPr>
              <w:t xml:space="preserve"> </w:t>
            </w:r>
            <w:r w:rsidR="002855BE" w:rsidRPr="00D61853">
              <w:rPr>
                <w:b/>
              </w:rPr>
              <w:t xml:space="preserve">bed </w:t>
            </w:r>
          </w:p>
          <w:p w:rsidR="00607F9E" w:rsidRPr="00D61853" w:rsidRDefault="004F4116" w:rsidP="00311DD9">
            <w:pPr>
              <w:jc w:val="center"/>
              <w:rPr>
                <w:b/>
              </w:rPr>
            </w:pPr>
            <w:r>
              <w:rPr>
                <w:b/>
              </w:rPr>
              <w:t xml:space="preserve">with </w:t>
            </w:r>
            <w:r w:rsidR="00607F9E">
              <w:rPr>
                <w:b/>
              </w:rPr>
              <w:t>HOT BREAKFAST</w:t>
            </w:r>
          </w:p>
        </w:tc>
        <w:tc>
          <w:tcPr>
            <w:tcW w:w="2380" w:type="dxa"/>
            <w:gridSpan w:val="2"/>
            <w:tcBorders>
              <w:top w:val="single" w:sz="4" w:space="0" w:color="auto"/>
              <w:left w:val="single" w:sz="4" w:space="0" w:color="auto"/>
              <w:bottom w:val="single" w:sz="4" w:space="0" w:color="auto"/>
              <w:right w:val="single" w:sz="4" w:space="0" w:color="auto"/>
            </w:tcBorders>
          </w:tcPr>
          <w:p w:rsidR="00607F9E" w:rsidRDefault="00607F9E" w:rsidP="00311DD9">
            <w:pPr>
              <w:jc w:val="center"/>
              <w:rPr>
                <w:b/>
                <w:sz w:val="28"/>
                <w:szCs w:val="28"/>
              </w:rPr>
            </w:pPr>
          </w:p>
          <w:p w:rsidR="002855BE" w:rsidRPr="00607F9E" w:rsidRDefault="00607F9E" w:rsidP="00311DD9">
            <w:pPr>
              <w:jc w:val="center"/>
              <w:rPr>
                <w:b/>
                <w:sz w:val="28"/>
                <w:szCs w:val="28"/>
              </w:rPr>
            </w:pPr>
            <w:r w:rsidRPr="00607F9E">
              <w:rPr>
                <w:b/>
                <w:sz w:val="28"/>
                <w:szCs w:val="28"/>
              </w:rPr>
              <w:t>CONDITIONS</w:t>
            </w:r>
          </w:p>
        </w:tc>
      </w:tr>
      <w:tr w:rsidR="002855BE"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855BE" w:rsidRPr="00C34FC8" w:rsidRDefault="00C34FC8" w:rsidP="001172F6">
            <w:pPr>
              <w:pStyle w:val="Heading2"/>
              <w:jc w:val="center"/>
              <w:rPr>
                <w:sz w:val="36"/>
                <w:szCs w:val="36"/>
              </w:rPr>
            </w:pPr>
            <w:r w:rsidRPr="00C34FC8">
              <w:rPr>
                <w:sz w:val="36"/>
                <w:szCs w:val="36"/>
              </w:rPr>
              <w:t>2017-2018</w:t>
            </w:r>
          </w:p>
        </w:tc>
        <w:tc>
          <w:tcPr>
            <w:tcW w:w="288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855BE" w:rsidRPr="00C34FC8" w:rsidRDefault="002855BE" w:rsidP="00317819">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36"/>
                <w:szCs w:val="36"/>
              </w:rPr>
            </w:pPr>
            <w:r w:rsidRPr="00C34FC8">
              <w:rPr>
                <w:snapToGrid w:val="0"/>
                <w:sz w:val="36"/>
                <w:szCs w:val="36"/>
              </w:rPr>
              <w:t xml:space="preserve">1-4 people </w:t>
            </w:r>
          </w:p>
        </w:tc>
        <w:tc>
          <w:tcPr>
            <w:tcW w:w="2660"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855BE" w:rsidRPr="00C34FC8" w:rsidRDefault="002855BE" w:rsidP="00317819">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36"/>
                <w:szCs w:val="36"/>
              </w:rPr>
            </w:pPr>
            <w:r w:rsidRPr="00C34FC8">
              <w:rPr>
                <w:snapToGrid w:val="0"/>
                <w:sz w:val="36"/>
                <w:szCs w:val="36"/>
              </w:rPr>
              <w:t>1-6 people</w:t>
            </w:r>
          </w:p>
        </w:tc>
        <w:tc>
          <w:tcPr>
            <w:tcW w:w="143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855BE" w:rsidRDefault="002855BE" w:rsidP="001172F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rPr>
            </w:pPr>
            <w:r>
              <w:rPr>
                <w:snapToGrid w:val="0"/>
              </w:rPr>
              <w:t>TOTAL ALLOTMENT</w:t>
            </w:r>
          </w:p>
        </w:tc>
        <w:tc>
          <w:tcPr>
            <w:tcW w:w="9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855BE" w:rsidRDefault="002855BE" w:rsidP="001172F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rPr>
            </w:pPr>
            <w:r>
              <w:rPr>
                <w:snapToGrid w:val="0"/>
              </w:rPr>
              <w:t>CUT-OFF</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CD5A2D" w:rsidP="004F4116">
            <w:pPr>
              <w:rPr>
                <w:sz w:val="18"/>
                <w:szCs w:val="18"/>
              </w:rPr>
            </w:pPr>
            <w:r>
              <w:rPr>
                <w:sz w:val="18"/>
                <w:szCs w:val="18"/>
              </w:rPr>
              <w:t>MAY 1</w:t>
            </w:r>
            <w:r w:rsidR="004F4116">
              <w:rPr>
                <w:sz w:val="18"/>
                <w:szCs w:val="18"/>
              </w:rPr>
              <w:t xml:space="preserve"> -</w:t>
            </w:r>
            <w:r w:rsidR="004F4116" w:rsidRPr="002855BE">
              <w:rPr>
                <w:sz w:val="18"/>
                <w:szCs w:val="18"/>
              </w:rPr>
              <w:t xml:space="preserve"> JUNE 15</w:t>
            </w:r>
          </w:p>
        </w:tc>
        <w:tc>
          <w:tcPr>
            <w:tcW w:w="2880" w:type="dxa"/>
            <w:tcBorders>
              <w:top w:val="single" w:sz="4" w:space="0" w:color="auto"/>
              <w:left w:val="single" w:sz="4" w:space="0" w:color="auto"/>
              <w:bottom w:val="single" w:sz="4" w:space="0" w:color="auto"/>
              <w:right w:val="single" w:sz="4" w:space="0" w:color="auto"/>
            </w:tcBorders>
          </w:tcPr>
          <w:p w:rsidR="004F4116" w:rsidRPr="001B1ED4" w:rsidRDefault="004F4116" w:rsidP="004F4116">
            <w:pPr>
              <w:jc w:val="center"/>
            </w:pPr>
            <w:r>
              <w:t>5</w:t>
            </w:r>
            <w:r w:rsidR="00762871">
              <w:t>0</w:t>
            </w:r>
            <w:r>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1B1ED4" w:rsidRDefault="004F4116" w:rsidP="004F4116">
            <w:pPr>
              <w:jc w:val="center"/>
            </w:pPr>
            <w:r>
              <w:t>65.00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Pr="00830FC7"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Pr>
                <w:snapToGrid w:val="0"/>
                <w:sz w:val="18"/>
              </w:rPr>
              <w:t>3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sidRPr="002855BE">
              <w:rPr>
                <w:sz w:val="18"/>
                <w:szCs w:val="18"/>
              </w:rPr>
              <w:t xml:space="preserve">JUNE 16 - AUGUST </w:t>
            </w:r>
            <w:r>
              <w:rPr>
                <w:sz w:val="18"/>
                <w:szCs w:val="18"/>
              </w:rPr>
              <w:t>3</w:t>
            </w:r>
          </w:p>
        </w:tc>
        <w:tc>
          <w:tcPr>
            <w:tcW w:w="2880" w:type="dxa"/>
            <w:tcBorders>
              <w:top w:val="single" w:sz="4" w:space="0" w:color="auto"/>
              <w:left w:val="single" w:sz="4" w:space="0" w:color="auto"/>
              <w:bottom w:val="single" w:sz="4" w:space="0" w:color="auto"/>
              <w:right w:val="single" w:sz="4" w:space="0" w:color="auto"/>
            </w:tcBorders>
          </w:tcPr>
          <w:p w:rsidR="004F4116" w:rsidRPr="00324056" w:rsidRDefault="004F4116" w:rsidP="004F4116">
            <w:pPr>
              <w:jc w:val="center"/>
            </w:pPr>
            <w:r>
              <w:t>60.00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Default="004F4116" w:rsidP="004F4116">
            <w:pPr>
              <w:jc w:val="center"/>
            </w:pPr>
            <w:r>
              <w:t>75.00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Pr="00830FC7"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Pr>
                <w:snapToGrid w:val="0"/>
                <w:sz w:val="18"/>
              </w:rPr>
              <w:t>7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sidRPr="002855BE">
              <w:rPr>
                <w:sz w:val="18"/>
                <w:szCs w:val="18"/>
              </w:rPr>
              <w:t xml:space="preserve">AUGUST </w:t>
            </w:r>
            <w:r>
              <w:rPr>
                <w:sz w:val="18"/>
                <w:szCs w:val="18"/>
              </w:rPr>
              <w:t>4</w:t>
            </w:r>
            <w:r w:rsidRPr="002855BE">
              <w:rPr>
                <w:sz w:val="18"/>
                <w:szCs w:val="18"/>
              </w:rPr>
              <w:t xml:space="preserve"> - DECEMBER 2</w:t>
            </w:r>
            <w:r>
              <w:rPr>
                <w:sz w:val="18"/>
                <w:szCs w:val="18"/>
              </w:rPr>
              <w:t>4</w:t>
            </w:r>
          </w:p>
        </w:tc>
        <w:tc>
          <w:tcPr>
            <w:tcW w:w="2880" w:type="dxa"/>
            <w:tcBorders>
              <w:top w:val="single" w:sz="4" w:space="0" w:color="auto"/>
              <w:left w:val="single" w:sz="4" w:space="0" w:color="auto"/>
              <w:bottom w:val="single" w:sz="4" w:space="0" w:color="auto"/>
              <w:right w:val="single" w:sz="4" w:space="0" w:color="auto"/>
            </w:tcBorders>
          </w:tcPr>
          <w:p w:rsidR="004F4116" w:rsidRPr="001B1ED4" w:rsidRDefault="004F4116" w:rsidP="004F4116">
            <w:pPr>
              <w:jc w:val="center"/>
            </w:pPr>
            <w:r>
              <w:t>50.00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1B1ED4" w:rsidRDefault="004F4116" w:rsidP="004F4116">
            <w:pPr>
              <w:jc w:val="center"/>
            </w:pPr>
            <w:r>
              <w:t>65.00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Pr="00830FC7"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Pr>
                <w:snapToGrid w:val="0"/>
                <w:sz w:val="18"/>
              </w:rPr>
              <w:t>3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sidRPr="00DC154A">
              <w:rPr>
                <w:sz w:val="18"/>
                <w:szCs w:val="18"/>
              </w:rPr>
              <w:t>DECEMBER 2</w:t>
            </w:r>
            <w:r>
              <w:rPr>
                <w:sz w:val="18"/>
                <w:szCs w:val="18"/>
              </w:rPr>
              <w:t>5</w:t>
            </w:r>
            <w:r w:rsidRPr="00DC154A">
              <w:rPr>
                <w:sz w:val="18"/>
                <w:szCs w:val="18"/>
              </w:rPr>
              <w:t xml:space="preserve"> - JANUARY </w:t>
            </w:r>
            <w:r>
              <w:rPr>
                <w:sz w:val="18"/>
                <w:szCs w:val="18"/>
              </w:rPr>
              <w:t>2</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4F4116" w:rsidP="004F4116">
            <w:pPr>
              <w:jc w:val="center"/>
            </w:pPr>
            <w:r w:rsidRPr="004F4116">
              <w:t>9</w:t>
            </w:r>
            <w:r w:rsidR="00762871">
              <w:t>5</w:t>
            </w:r>
            <w:r w:rsidRPr="004F4116">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115</w:t>
            </w:r>
            <w:r w:rsidR="004F4116" w:rsidRPr="004F4116">
              <w:t>.00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Pr="00830FC7"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Pr>
                <w:snapToGrid w:val="0"/>
                <w:sz w:val="18"/>
              </w:rPr>
              <w:t>21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Pr>
                <w:sz w:val="18"/>
                <w:szCs w:val="18"/>
              </w:rPr>
              <w:t>JANUARY 3 – FERBUARY 15</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55</w:t>
            </w:r>
            <w:r w:rsidR="004F4116" w:rsidRPr="004F4116">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70</w:t>
            </w:r>
            <w:r w:rsidR="004F4116" w:rsidRPr="004F4116">
              <w:t>.00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Pr="00830FC7"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Pr>
                <w:snapToGrid w:val="0"/>
                <w:sz w:val="18"/>
              </w:rPr>
              <w:t>3 DAYS</w:t>
            </w:r>
          </w:p>
        </w:tc>
      </w:tr>
      <w:tr w:rsidR="004F4116" w:rsidTr="004F4116">
        <w:trPr>
          <w:gridAfter w:val="1"/>
          <w:wAfter w:w="832" w:type="dxa"/>
          <w:trHeight w:val="70"/>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Pr>
                <w:sz w:val="18"/>
                <w:szCs w:val="18"/>
              </w:rPr>
              <w:t>FEBRUARY 16 – MARCH 15</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65</w:t>
            </w:r>
            <w:r w:rsidR="004F4116" w:rsidRPr="004F4116">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80</w:t>
            </w:r>
            <w:r w:rsidR="004F4116" w:rsidRPr="004F4116">
              <w:t>.00</w:t>
            </w:r>
          </w:p>
        </w:tc>
        <w:tc>
          <w:tcPr>
            <w:tcW w:w="1438" w:type="dxa"/>
            <w:tcBorders>
              <w:top w:val="single" w:sz="4" w:space="0" w:color="auto"/>
              <w:left w:val="single" w:sz="4" w:space="0" w:color="auto"/>
              <w:bottom w:val="single" w:sz="4" w:space="0" w:color="auto"/>
              <w:right w:val="single" w:sz="4" w:space="0" w:color="auto"/>
            </w:tcBorders>
          </w:tcPr>
          <w:p w:rsidR="004F4116" w:rsidRPr="00827E4C" w:rsidRDefault="004F4116" w:rsidP="004F4116">
            <w:pPr>
              <w:jc w:val="center"/>
            </w:pPr>
            <w:r>
              <w:t>FREE SELL</w:t>
            </w:r>
          </w:p>
        </w:tc>
        <w:tc>
          <w:tcPr>
            <w:tcW w:w="942" w:type="dxa"/>
            <w:tcBorders>
              <w:top w:val="single" w:sz="4" w:space="0" w:color="auto"/>
              <w:left w:val="single" w:sz="4" w:space="0" w:color="auto"/>
              <w:bottom w:val="single" w:sz="4" w:space="0" w:color="auto"/>
              <w:right w:val="single" w:sz="4" w:space="0" w:color="auto"/>
            </w:tcBorders>
          </w:tcPr>
          <w:p w:rsidR="004F4116"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sidRPr="001A25ED">
              <w:rPr>
                <w:snapToGrid w:val="0"/>
                <w:sz w:val="18"/>
              </w:rPr>
              <w:t>7 DAYS</w:t>
            </w:r>
          </w:p>
        </w:tc>
      </w:tr>
      <w:tr w:rsidR="004F4116" w:rsidTr="004F4116">
        <w:trPr>
          <w:gridAfter w:val="1"/>
          <w:wAfter w:w="832" w:type="dxa"/>
          <w:trHeight w:val="188"/>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Pr>
                <w:sz w:val="18"/>
                <w:szCs w:val="18"/>
              </w:rPr>
              <w:t>MARCH 16 – APRIL 7</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4F4116" w:rsidP="004F4116">
            <w:pPr>
              <w:jc w:val="center"/>
            </w:pPr>
            <w:r w:rsidRPr="004F4116">
              <w:t>85.00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4F4116" w:rsidP="004F4116">
            <w:pPr>
              <w:jc w:val="center"/>
            </w:pPr>
            <w:r w:rsidRPr="004F4116">
              <w:t>100.00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sidRPr="001A25ED">
              <w:rPr>
                <w:snapToGrid w:val="0"/>
                <w:sz w:val="18"/>
              </w:rPr>
              <w:t>21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Pr>
                <w:sz w:val="18"/>
                <w:szCs w:val="18"/>
              </w:rPr>
              <w:t>APRIL 8 – JUNE 14</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55</w:t>
            </w:r>
            <w:r w:rsidR="004F4116" w:rsidRPr="004F4116">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70</w:t>
            </w:r>
            <w:r w:rsidR="004F4116" w:rsidRPr="004F4116">
              <w:t>.00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sidRPr="001A25ED">
              <w:rPr>
                <w:snapToGrid w:val="0"/>
                <w:sz w:val="18"/>
              </w:rPr>
              <w:t>3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sidRPr="00DC154A">
              <w:rPr>
                <w:sz w:val="18"/>
                <w:szCs w:val="18"/>
              </w:rPr>
              <w:t xml:space="preserve">JUNE 15 </w:t>
            </w:r>
            <w:r>
              <w:rPr>
                <w:sz w:val="18"/>
                <w:szCs w:val="18"/>
              </w:rPr>
              <w:t xml:space="preserve">– AUGUST 2 </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60</w:t>
            </w:r>
            <w:r w:rsidR="004F4116" w:rsidRPr="004F4116">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75.00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sidRPr="001A25ED">
              <w:rPr>
                <w:snapToGrid w:val="0"/>
                <w:sz w:val="18"/>
              </w:rPr>
              <w:t>7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Pr>
                <w:sz w:val="18"/>
                <w:szCs w:val="18"/>
              </w:rPr>
              <w:t>AUGUST 3 – DECEMBER 23</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CD5A2D" w:rsidP="004F4116">
            <w:pPr>
              <w:jc w:val="center"/>
            </w:pPr>
            <w:r>
              <w:t>55</w:t>
            </w:r>
            <w:r w:rsidR="004F4116" w:rsidRPr="004F4116">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CD5A2D" w:rsidP="004F4116">
            <w:pPr>
              <w:jc w:val="center"/>
            </w:pPr>
            <w:r>
              <w:t>70</w:t>
            </w:r>
            <w:r w:rsidR="004F4116" w:rsidRPr="004F4116">
              <w:t>.00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Pr="00830FC7"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Pr>
                <w:snapToGrid w:val="0"/>
                <w:sz w:val="18"/>
              </w:rPr>
              <w:t>3 DAYS</w:t>
            </w:r>
          </w:p>
        </w:tc>
      </w:tr>
      <w:tr w:rsidR="004F4116" w:rsidTr="004F4116">
        <w:trPr>
          <w:gridAfter w:val="1"/>
          <w:wAfter w:w="832" w:type="dxa"/>
        </w:trPr>
        <w:tc>
          <w:tcPr>
            <w:tcW w:w="2790" w:type="dxa"/>
            <w:gridSpan w:val="2"/>
            <w:tcBorders>
              <w:top w:val="single" w:sz="4" w:space="0" w:color="auto"/>
              <w:left w:val="single" w:sz="4" w:space="0" w:color="auto"/>
              <w:bottom w:val="single" w:sz="4" w:space="0" w:color="auto"/>
              <w:right w:val="single" w:sz="4" w:space="0" w:color="auto"/>
            </w:tcBorders>
          </w:tcPr>
          <w:p w:rsidR="004F4116" w:rsidRPr="00877F36" w:rsidRDefault="004F4116" w:rsidP="004F4116">
            <w:pPr>
              <w:rPr>
                <w:sz w:val="18"/>
                <w:szCs w:val="18"/>
              </w:rPr>
            </w:pPr>
            <w:r>
              <w:rPr>
                <w:sz w:val="18"/>
                <w:szCs w:val="18"/>
              </w:rPr>
              <w:t>DECEMBER 24 – JANUARY 5</w:t>
            </w:r>
          </w:p>
        </w:tc>
        <w:tc>
          <w:tcPr>
            <w:tcW w:w="2880" w:type="dxa"/>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95</w:t>
            </w:r>
            <w:r w:rsidR="004F4116" w:rsidRPr="004F4116">
              <w:t>.00</w:t>
            </w:r>
          </w:p>
        </w:tc>
        <w:tc>
          <w:tcPr>
            <w:tcW w:w="2660" w:type="dxa"/>
            <w:gridSpan w:val="2"/>
            <w:tcBorders>
              <w:top w:val="single" w:sz="4" w:space="0" w:color="auto"/>
              <w:left w:val="single" w:sz="4" w:space="0" w:color="auto"/>
              <w:bottom w:val="single" w:sz="4" w:space="0" w:color="auto"/>
              <w:right w:val="single" w:sz="4" w:space="0" w:color="auto"/>
            </w:tcBorders>
          </w:tcPr>
          <w:p w:rsidR="004F4116" w:rsidRPr="004F4116" w:rsidRDefault="006E4658" w:rsidP="004F4116">
            <w:pPr>
              <w:jc w:val="center"/>
            </w:pPr>
            <w:r>
              <w:t>115</w:t>
            </w:r>
            <w:r w:rsidR="004F4116" w:rsidRPr="004F4116">
              <w:t>.00</w:t>
            </w:r>
          </w:p>
        </w:tc>
        <w:tc>
          <w:tcPr>
            <w:tcW w:w="1438" w:type="dxa"/>
            <w:tcBorders>
              <w:top w:val="single" w:sz="4" w:space="0" w:color="auto"/>
              <w:left w:val="single" w:sz="4" w:space="0" w:color="auto"/>
              <w:bottom w:val="single" w:sz="4" w:space="0" w:color="auto"/>
              <w:right w:val="single" w:sz="4" w:space="0" w:color="auto"/>
            </w:tcBorders>
          </w:tcPr>
          <w:p w:rsidR="004F4116" w:rsidRDefault="004F4116" w:rsidP="004F4116">
            <w:pPr>
              <w:jc w:val="center"/>
            </w:pPr>
            <w:r w:rsidRPr="00827E4C">
              <w:t>FREE SELL</w:t>
            </w:r>
          </w:p>
        </w:tc>
        <w:tc>
          <w:tcPr>
            <w:tcW w:w="942" w:type="dxa"/>
            <w:tcBorders>
              <w:top w:val="single" w:sz="4" w:space="0" w:color="auto"/>
              <w:left w:val="single" w:sz="4" w:space="0" w:color="auto"/>
              <w:bottom w:val="single" w:sz="4" w:space="0" w:color="auto"/>
              <w:right w:val="single" w:sz="4" w:space="0" w:color="auto"/>
            </w:tcBorders>
          </w:tcPr>
          <w:p w:rsidR="004F4116" w:rsidRPr="00830FC7" w:rsidRDefault="004F4116"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r>
              <w:rPr>
                <w:snapToGrid w:val="0"/>
                <w:sz w:val="18"/>
              </w:rPr>
              <w:t>21 DAYS</w:t>
            </w:r>
          </w:p>
        </w:tc>
      </w:tr>
      <w:tr w:rsidR="00CD5A2D" w:rsidTr="00886D5D">
        <w:trPr>
          <w:gridAfter w:val="1"/>
          <w:wAfter w:w="832" w:type="dxa"/>
          <w:trHeight w:val="1778"/>
        </w:trPr>
        <w:tc>
          <w:tcPr>
            <w:tcW w:w="10710" w:type="dxa"/>
            <w:gridSpan w:val="7"/>
            <w:tcBorders>
              <w:top w:val="single" w:sz="4" w:space="0" w:color="auto"/>
              <w:left w:val="single" w:sz="4" w:space="0" w:color="auto"/>
              <w:right w:val="single" w:sz="4" w:space="0" w:color="auto"/>
            </w:tcBorders>
          </w:tcPr>
          <w:p w:rsidR="00CD5A2D" w:rsidRDefault="00CD5A2D"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b/>
                <w:snapToGrid w:val="0"/>
                <w:sz w:val="18"/>
              </w:rPr>
            </w:pPr>
          </w:p>
          <w:p w:rsidR="00CD5A2D" w:rsidRDefault="00CD5A2D"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b/>
                <w:snapToGrid w:val="0"/>
                <w:sz w:val="18"/>
              </w:rPr>
            </w:pPr>
            <w:r w:rsidRPr="00937823">
              <w:rPr>
                <w:b/>
                <w:snapToGrid w:val="0"/>
                <w:sz w:val="18"/>
              </w:rPr>
              <w:t>A daily $</w:t>
            </w:r>
            <w:r>
              <w:rPr>
                <w:b/>
                <w:snapToGrid w:val="0"/>
                <w:sz w:val="18"/>
              </w:rPr>
              <w:t>10.00</w:t>
            </w:r>
            <w:r w:rsidRPr="00937823">
              <w:rPr>
                <w:b/>
                <w:snapToGrid w:val="0"/>
                <w:sz w:val="18"/>
              </w:rPr>
              <w:t xml:space="preserve"> hotel </w:t>
            </w:r>
            <w:r>
              <w:rPr>
                <w:b/>
                <w:snapToGrid w:val="0"/>
                <w:sz w:val="18"/>
              </w:rPr>
              <w:t>service fee</w:t>
            </w:r>
            <w:r w:rsidRPr="00937823">
              <w:rPr>
                <w:b/>
                <w:snapToGrid w:val="0"/>
                <w:sz w:val="18"/>
              </w:rPr>
              <w:t xml:space="preserve"> will be added to the guest folio. </w:t>
            </w:r>
          </w:p>
          <w:p w:rsidR="00CD5A2D" w:rsidRDefault="00CD5A2D"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b/>
                <w:snapToGrid w:val="0"/>
                <w:sz w:val="18"/>
              </w:rPr>
            </w:pPr>
            <w:r w:rsidRPr="00937823">
              <w:rPr>
                <w:b/>
                <w:snapToGrid w:val="0"/>
                <w:sz w:val="18"/>
              </w:rPr>
              <w:t xml:space="preserve">The guest is responsible for payment of this charge unless </w:t>
            </w:r>
            <w:r>
              <w:rPr>
                <w:b/>
                <w:snapToGrid w:val="0"/>
                <w:sz w:val="18"/>
              </w:rPr>
              <w:t>h</w:t>
            </w:r>
            <w:r w:rsidRPr="00937823">
              <w:rPr>
                <w:b/>
                <w:snapToGrid w:val="0"/>
                <w:sz w:val="18"/>
              </w:rPr>
              <w:t>otel is advised in writing by the Tour Operator that it will pay the fee</w:t>
            </w:r>
          </w:p>
          <w:p w:rsidR="00CD5A2D" w:rsidRDefault="00CD5A2D"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b/>
                <w:snapToGrid w:val="0"/>
                <w:sz w:val="18"/>
              </w:rPr>
            </w:pPr>
          </w:p>
          <w:p w:rsidR="00CD5A2D" w:rsidRDefault="00CD5A2D" w:rsidP="00CD5A2D">
            <w:pPr>
              <w:widowControl w:val="0"/>
              <w:tabs>
                <w:tab w:val="left" w:pos="1720"/>
                <w:tab w:val="left" w:pos="2350"/>
                <w:tab w:val="left" w:pos="3430"/>
                <w:tab w:val="left" w:pos="4240"/>
                <w:tab w:val="left" w:pos="4870"/>
                <w:tab w:val="left" w:pos="5950"/>
                <w:tab w:val="left" w:pos="6760"/>
                <w:tab w:val="left" w:pos="7390"/>
                <w:tab w:val="left" w:pos="8470"/>
                <w:tab w:val="left" w:pos="9460"/>
              </w:tabs>
              <w:ind w:left="-360"/>
              <w:jc w:val="center"/>
              <w:rPr>
                <w:b/>
                <w:snapToGrid w:val="0"/>
                <w:sz w:val="18"/>
              </w:rPr>
            </w:pPr>
            <w:r>
              <w:rPr>
                <w:b/>
                <w:snapToGrid w:val="0"/>
                <w:sz w:val="18"/>
              </w:rPr>
              <w:t xml:space="preserve">  R</w:t>
            </w:r>
            <w:r w:rsidRPr="00CD5A2D">
              <w:rPr>
                <w:b/>
                <w:snapToGrid w:val="0"/>
                <w:sz w:val="18"/>
              </w:rPr>
              <w:t>ates are net, flat, quoted in U.S dollars and subject to 13.5% tax</w:t>
            </w:r>
          </w:p>
          <w:p w:rsidR="00CD5A2D" w:rsidRDefault="00CD5A2D" w:rsidP="00CD5A2D">
            <w:pPr>
              <w:widowControl w:val="0"/>
              <w:tabs>
                <w:tab w:val="left" w:pos="1720"/>
                <w:tab w:val="left" w:pos="2350"/>
                <w:tab w:val="left" w:pos="3430"/>
                <w:tab w:val="left" w:pos="4240"/>
                <w:tab w:val="left" w:pos="4870"/>
                <w:tab w:val="left" w:pos="5950"/>
                <w:tab w:val="left" w:pos="6760"/>
                <w:tab w:val="left" w:pos="7390"/>
                <w:tab w:val="left" w:pos="8470"/>
                <w:tab w:val="left" w:pos="9460"/>
              </w:tabs>
              <w:ind w:left="-360"/>
              <w:jc w:val="center"/>
              <w:rPr>
                <w:b/>
                <w:snapToGrid w:val="0"/>
                <w:sz w:val="18"/>
              </w:rPr>
            </w:pPr>
            <w:r w:rsidRPr="00CD5A2D">
              <w:rPr>
                <w:b/>
                <w:snapToGrid w:val="0"/>
                <w:sz w:val="18"/>
              </w:rPr>
              <w:t xml:space="preserve"> (tax is subject to change without notice based on state and county laws; tax payment is the responsibility of the Tour Operator</w:t>
            </w:r>
            <w:r>
              <w:rPr>
                <w:b/>
                <w:snapToGrid w:val="0"/>
                <w:sz w:val="18"/>
              </w:rPr>
              <w:t>)</w:t>
            </w:r>
          </w:p>
          <w:p w:rsidR="00CD5A2D" w:rsidRPr="00CD5A2D" w:rsidRDefault="00CD5A2D" w:rsidP="00CD5A2D">
            <w:pPr>
              <w:widowControl w:val="0"/>
              <w:tabs>
                <w:tab w:val="left" w:pos="1720"/>
                <w:tab w:val="left" w:pos="2350"/>
                <w:tab w:val="left" w:pos="3430"/>
                <w:tab w:val="left" w:pos="4240"/>
                <w:tab w:val="left" w:pos="4870"/>
                <w:tab w:val="left" w:pos="5950"/>
                <w:tab w:val="left" w:pos="6760"/>
                <w:tab w:val="left" w:pos="7390"/>
                <w:tab w:val="left" w:pos="8470"/>
                <w:tab w:val="left" w:pos="9460"/>
              </w:tabs>
              <w:rPr>
                <w:b/>
                <w:snapToGrid w:val="0"/>
                <w:sz w:val="18"/>
              </w:rPr>
            </w:pPr>
          </w:p>
          <w:p w:rsidR="00CD5A2D" w:rsidRPr="00CD5A2D" w:rsidRDefault="00CD5A2D" w:rsidP="00CD5A2D">
            <w:pPr>
              <w:widowControl w:val="0"/>
              <w:tabs>
                <w:tab w:val="left" w:pos="1720"/>
                <w:tab w:val="left" w:pos="2350"/>
                <w:tab w:val="left" w:pos="3430"/>
                <w:tab w:val="left" w:pos="4240"/>
                <w:tab w:val="left" w:pos="4870"/>
                <w:tab w:val="left" w:pos="5950"/>
                <w:tab w:val="left" w:pos="6760"/>
                <w:tab w:val="left" w:pos="7390"/>
                <w:tab w:val="left" w:pos="8470"/>
                <w:tab w:val="left" w:pos="9460"/>
              </w:tabs>
              <w:ind w:left="-360"/>
              <w:jc w:val="center"/>
              <w:rPr>
                <w:snapToGrid w:val="0"/>
                <w:sz w:val="18"/>
              </w:rPr>
            </w:pPr>
            <w:r w:rsidRPr="00CD5A2D">
              <w:rPr>
                <w:snapToGrid w:val="0"/>
                <w:sz w:val="18"/>
              </w:rPr>
              <w:t xml:space="preserve">  </w:t>
            </w:r>
            <w:r w:rsidRPr="00CD5A2D">
              <w:rPr>
                <w:b/>
                <w:snapToGrid w:val="0"/>
                <w:sz w:val="18"/>
              </w:rPr>
              <w:t>Guests</w:t>
            </w:r>
            <w:r w:rsidR="00762871">
              <w:rPr>
                <w:b/>
                <w:snapToGrid w:val="0"/>
                <w:sz w:val="18"/>
              </w:rPr>
              <w:t xml:space="preserve"> must have a valid credit card at check-in for</w:t>
            </w:r>
            <w:r w:rsidRPr="00CD5A2D">
              <w:rPr>
                <w:b/>
                <w:snapToGrid w:val="0"/>
                <w:sz w:val="18"/>
              </w:rPr>
              <w:t xml:space="preserve"> incidental</w:t>
            </w:r>
            <w:r w:rsidR="00762871">
              <w:rPr>
                <w:b/>
                <w:snapToGrid w:val="0"/>
                <w:sz w:val="18"/>
              </w:rPr>
              <w:t>s and/or damages</w:t>
            </w:r>
            <w:r w:rsidRPr="00CD5A2D">
              <w:rPr>
                <w:snapToGrid w:val="0"/>
                <w:sz w:val="18"/>
              </w:rPr>
              <w:t>.</w:t>
            </w:r>
          </w:p>
          <w:p w:rsidR="00CD5A2D" w:rsidRPr="00830FC7" w:rsidRDefault="00CD5A2D" w:rsidP="004F4116">
            <w:pPr>
              <w:widowControl w:val="0"/>
              <w:tabs>
                <w:tab w:val="left" w:pos="1720"/>
                <w:tab w:val="left" w:pos="2350"/>
                <w:tab w:val="left" w:pos="3430"/>
                <w:tab w:val="left" w:pos="4240"/>
                <w:tab w:val="left" w:pos="4870"/>
                <w:tab w:val="left" w:pos="5950"/>
                <w:tab w:val="left" w:pos="6760"/>
                <w:tab w:val="left" w:pos="7390"/>
                <w:tab w:val="left" w:pos="8470"/>
                <w:tab w:val="left" w:pos="9460"/>
              </w:tabs>
              <w:jc w:val="center"/>
              <w:rPr>
                <w:snapToGrid w:val="0"/>
                <w:sz w:val="18"/>
              </w:rPr>
            </w:pPr>
          </w:p>
        </w:tc>
      </w:tr>
      <w:tr w:rsidR="00071205" w:rsidRPr="00A74CF2" w:rsidTr="002855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188" w:type="dxa"/>
          <w:trHeight w:val="1514"/>
        </w:trPr>
        <w:tc>
          <w:tcPr>
            <w:tcW w:w="5061" w:type="dxa"/>
            <w:gridSpan w:val="3"/>
            <w:tcBorders>
              <w:top w:val="nil"/>
              <w:left w:val="nil"/>
              <w:right w:val="nil"/>
            </w:tcBorders>
            <w:shd w:val="clear" w:color="auto" w:fill="auto"/>
            <w:noWrap/>
            <w:vAlign w:val="bottom"/>
            <w:hideMark/>
          </w:tcPr>
          <w:p w:rsidR="001A25ED" w:rsidRDefault="001A25ED" w:rsidP="00EF0551">
            <w:pPr>
              <w:autoSpaceDE/>
              <w:autoSpaceDN/>
              <w:rPr>
                <w:rFonts w:ascii="Arial" w:hAnsi="Arial" w:cs="Arial"/>
                <w:b/>
                <w:bCs/>
                <w:u w:val="single"/>
              </w:rPr>
            </w:pPr>
          </w:p>
          <w:p w:rsidR="00071205" w:rsidRDefault="00071205" w:rsidP="00EF0551">
            <w:pPr>
              <w:autoSpaceDE/>
              <w:autoSpaceDN/>
              <w:rPr>
                <w:rFonts w:ascii="Arial" w:hAnsi="Arial" w:cs="Arial"/>
                <w:b/>
                <w:bCs/>
                <w:u w:val="single"/>
              </w:rPr>
            </w:pPr>
            <w:r w:rsidRPr="00A74CF2">
              <w:rPr>
                <w:rFonts w:ascii="Arial" w:hAnsi="Arial" w:cs="Arial"/>
                <w:b/>
                <w:bCs/>
                <w:u w:val="single"/>
              </w:rPr>
              <w:t>All Rooms Include</w:t>
            </w:r>
          </w:p>
          <w:p w:rsidR="001A25ED" w:rsidRPr="00A74CF2" w:rsidRDefault="001A25ED" w:rsidP="00EF0551">
            <w:pPr>
              <w:autoSpaceDE/>
              <w:autoSpaceDN/>
              <w:rPr>
                <w:rFonts w:ascii="Arial" w:hAnsi="Arial" w:cs="Arial"/>
                <w:b/>
                <w:bCs/>
                <w:u w:val="single"/>
              </w:rPr>
            </w:pPr>
          </w:p>
          <w:p w:rsidR="00071205" w:rsidRDefault="00071205" w:rsidP="00EF0551">
            <w:pPr>
              <w:autoSpaceDE/>
              <w:autoSpaceDN/>
              <w:rPr>
                <w:rFonts w:ascii="Arial" w:hAnsi="Arial" w:cs="Arial"/>
              </w:rPr>
            </w:pPr>
            <w:r>
              <w:rPr>
                <w:rFonts w:ascii="Arial" w:hAnsi="Arial" w:cs="Arial"/>
              </w:rPr>
              <w:t>197 interior c</w:t>
            </w:r>
            <w:r w:rsidRPr="00A74CF2">
              <w:rPr>
                <w:rFonts w:ascii="Arial" w:hAnsi="Arial" w:cs="Arial"/>
              </w:rPr>
              <w:t>orridor</w:t>
            </w:r>
            <w:r>
              <w:rPr>
                <w:rFonts w:ascii="Arial" w:hAnsi="Arial" w:cs="Arial"/>
              </w:rPr>
              <w:t>, newly renovated, non</w:t>
            </w:r>
            <w:r w:rsidR="001172F6">
              <w:rPr>
                <w:rFonts w:ascii="Arial" w:hAnsi="Arial" w:cs="Arial"/>
              </w:rPr>
              <w:t>-</w:t>
            </w:r>
            <w:r>
              <w:rPr>
                <w:rFonts w:ascii="Arial" w:hAnsi="Arial" w:cs="Arial"/>
              </w:rPr>
              <w:t>smoking</w:t>
            </w:r>
            <w:r w:rsidRPr="00A74CF2">
              <w:rPr>
                <w:rFonts w:ascii="Arial" w:hAnsi="Arial" w:cs="Arial"/>
              </w:rPr>
              <w:t xml:space="preserve"> guest room</w:t>
            </w:r>
            <w:r>
              <w:rPr>
                <w:rFonts w:ascii="Arial" w:hAnsi="Arial" w:cs="Arial"/>
              </w:rPr>
              <w:t>s</w:t>
            </w:r>
          </w:p>
          <w:p w:rsidR="00071205" w:rsidRPr="00894E86" w:rsidRDefault="00071205" w:rsidP="00EF0551">
            <w:pPr>
              <w:autoSpaceDE/>
              <w:autoSpaceDN/>
              <w:rPr>
                <w:rFonts w:ascii="Arial" w:hAnsi="Arial" w:cs="Arial"/>
                <w:b/>
              </w:rPr>
            </w:pPr>
            <w:r w:rsidRPr="00894E86">
              <w:rPr>
                <w:rFonts w:ascii="Arial" w:hAnsi="Arial" w:cs="Arial"/>
                <w:b/>
              </w:rPr>
              <w:t>Microwave and refrigerator in all rooms</w:t>
            </w:r>
          </w:p>
          <w:p w:rsidR="00071205" w:rsidRPr="00894E86" w:rsidRDefault="00071205" w:rsidP="00EF0551">
            <w:pPr>
              <w:autoSpaceDE/>
              <w:autoSpaceDN/>
              <w:rPr>
                <w:rFonts w:ascii="Arial" w:hAnsi="Arial" w:cs="Arial"/>
                <w:b/>
              </w:rPr>
            </w:pPr>
            <w:r w:rsidRPr="00894E86">
              <w:rPr>
                <w:rFonts w:ascii="Arial" w:hAnsi="Arial" w:cs="Arial"/>
                <w:b/>
              </w:rPr>
              <w:t>Flat screen TV</w:t>
            </w:r>
          </w:p>
          <w:p w:rsidR="00071205" w:rsidRPr="001A25ED" w:rsidRDefault="00071205" w:rsidP="00EF0551">
            <w:pPr>
              <w:autoSpaceDE/>
              <w:autoSpaceDN/>
              <w:rPr>
                <w:rFonts w:ascii="Arial" w:hAnsi="Arial" w:cs="Arial"/>
                <w:b/>
              </w:rPr>
            </w:pPr>
            <w:r w:rsidRPr="001A25ED">
              <w:rPr>
                <w:rFonts w:ascii="Arial" w:hAnsi="Arial" w:cs="Arial"/>
                <w:b/>
              </w:rPr>
              <w:t xml:space="preserve">In-room Safe </w:t>
            </w:r>
          </w:p>
          <w:p w:rsidR="00071205" w:rsidRPr="00A74CF2" w:rsidRDefault="00071205" w:rsidP="00EF0551">
            <w:pPr>
              <w:autoSpaceDE/>
              <w:autoSpaceDN/>
              <w:rPr>
                <w:rFonts w:ascii="Arial" w:hAnsi="Arial" w:cs="Arial"/>
              </w:rPr>
            </w:pPr>
            <w:r w:rsidRPr="00A74CF2">
              <w:rPr>
                <w:rFonts w:ascii="Arial" w:hAnsi="Arial" w:cs="Arial"/>
              </w:rPr>
              <w:t>Alarm Clock, Coffee Maker, iron &amp; Ironing Board</w:t>
            </w:r>
          </w:p>
          <w:p w:rsidR="00071205" w:rsidRPr="00A74CF2" w:rsidRDefault="00071205" w:rsidP="00EF0551">
            <w:pPr>
              <w:autoSpaceDE/>
              <w:autoSpaceDN/>
              <w:rPr>
                <w:rFonts w:ascii="Arial" w:hAnsi="Arial" w:cs="Arial"/>
              </w:rPr>
            </w:pPr>
            <w:r w:rsidRPr="00A74CF2">
              <w:rPr>
                <w:rFonts w:ascii="Arial" w:hAnsi="Arial" w:cs="Arial"/>
              </w:rPr>
              <w:t>Hair Dryer</w:t>
            </w:r>
          </w:p>
          <w:p w:rsidR="00071205" w:rsidRPr="00A74CF2" w:rsidRDefault="00071205" w:rsidP="00EF0551">
            <w:pPr>
              <w:autoSpaceDE/>
              <w:autoSpaceDN/>
              <w:rPr>
                <w:rFonts w:ascii="Arial" w:hAnsi="Arial" w:cs="Arial"/>
              </w:rPr>
            </w:pPr>
            <w:r>
              <w:rPr>
                <w:rFonts w:ascii="Arial" w:hAnsi="Arial" w:cs="Arial"/>
              </w:rPr>
              <w:t>Telephone with voicemail</w:t>
            </w:r>
          </w:p>
          <w:p w:rsidR="00071205" w:rsidRPr="001A25ED" w:rsidRDefault="00446D26" w:rsidP="00EF0551">
            <w:pPr>
              <w:autoSpaceDE/>
              <w:autoSpaceDN/>
              <w:rPr>
                <w:rFonts w:ascii="Arial" w:hAnsi="Arial" w:cs="Arial"/>
                <w:b/>
              </w:rPr>
            </w:pPr>
            <w:r w:rsidRPr="001A25ED">
              <w:rPr>
                <w:rFonts w:ascii="Arial" w:hAnsi="Arial" w:cs="Arial"/>
                <w:b/>
              </w:rPr>
              <w:t>Fiber-optics</w:t>
            </w:r>
            <w:r w:rsidR="00071205" w:rsidRPr="001A25ED">
              <w:rPr>
                <w:rFonts w:ascii="Arial" w:hAnsi="Arial" w:cs="Arial"/>
                <w:b/>
              </w:rPr>
              <w:t xml:space="preserve"> Wi Fi in all rooms and public areas</w:t>
            </w:r>
          </w:p>
          <w:p w:rsidR="00D61853" w:rsidRPr="00A74CF2" w:rsidRDefault="00D61853" w:rsidP="00EF0551">
            <w:pPr>
              <w:autoSpaceDE/>
              <w:autoSpaceDN/>
              <w:rPr>
                <w:rFonts w:ascii="Arial" w:hAnsi="Arial" w:cs="Arial"/>
              </w:rPr>
            </w:pPr>
          </w:p>
          <w:p w:rsidR="00071205" w:rsidRPr="00A74CF2" w:rsidRDefault="00071205" w:rsidP="00EF0551">
            <w:pPr>
              <w:rPr>
                <w:rFonts w:ascii="Arial" w:hAnsi="Arial" w:cs="Arial"/>
                <w:b/>
                <w:bCs/>
                <w:u w:val="single"/>
              </w:rPr>
            </w:pPr>
          </w:p>
        </w:tc>
        <w:tc>
          <w:tcPr>
            <w:tcW w:w="5293" w:type="dxa"/>
            <w:gridSpan w:val="4"/>
            <w:vAlign w:val="bottom"/>
          </w:tcPr>
          <w:p w:rsidR="00071205" w:rsidRDefault="00071205" w:rsidP="00EF0551">
            <w:pPr>
              <w:autoSpaceDE/>
              <w:autoSpaceDN/>
              <w:rPr>
                <w:rFonts w:ascii="Arial" w:hAnsi="Arial" w:cs="Arial"/>
                <w:b/>
                <w:bCs/>
                <w:u w:val="single"/>
              </w:rPr>
            </w:pPr>
            <w:r w:rsidRPr="00A74CF2">
              <w:rPr>
                <w:rFonts w:ascii="Arial" w:hAnsi="Arial" w:cs="Arial"/>
                <w:b/>
                <w:bCs/>
                <w:u w:val="single"/>
              </w:rPr>
              <w:t>Available on Property</w:t>
            </w:r>
          </w:p>
          <w:p w:rsidR="001A25ED" w:rsidRDefault="001A25ED" w:rsidP="00EF0551">
            <w:pPr>
              <w:autoSpaceDE/>
              <w:autoSpaceDN/>
              <w:rPr>
                <w:rFonts w:ascii="Arial" w:hAnsi="Arial" w:cs="Arial"/>
                <w:b/>
                <w:bCs/>
                <w:u w:val="single"/>
              </w:rPr>
            </w:pPr>
          </w:p>
          <w:p w:rsidR="00607F9E" w:rsidRPr="00A74CF2" w:rsidRDefault="00607F9E" w:rsidP="00EF0551">
            <w:pPr>
              <w:autoSpaceDE/>
              <w:autoSpaceDN/>
              <w:rPr>
                <w:rFonts w:ascii="Arial" w:hAnsi="Arial" w:cs="Arial"/>
                <w:b/>
                <w:bCs/>
                <w:u w:val="single"/>
              </w:rPr>
            </w:pPr>
          </w:p>
          <w:p w:rsidR="00071205" w:rsidRPr="00A74CF2" w:rsidRDefault="00071205" w:rsidP="00EF0551">
            <w:pPr>
              <w:autoSpaceDE/>
              <w:autoSpaceDN/>
              <w:rPr>
                <w:rFonts w:ascii="Arial" w:hAnsi="Arial" w:cs="Arial"/>
              </w:rPr>
            </w:pPr>
            <w:r>
              <w:rPr>
                <w:rFonts w:ascii="Arial" w:hAnsi="Arial" w:cs="Arial"/>
                <w:b/>
              </w:rPr>
              <w:t>Lighthouse Lobster Feast</w:t>
            </w:r>
            <w:r w:rsidRPr="00A74CF2">
              <w:rPr>
                <w:rFonts w:ascii="Arial" w:hAnsi="Arial" w:cs="Arial"/>
              </w:rPr>
              <w:t xml:space="preserve"> Restaurant </w:t>
            </w:r>
            <w:r>
              <w:rPr>
                <w:rFonts w:ascii="Arial" w:hAnsi="Arial" w:cs="Arial"/>
              </w:rPr>
              <w:t>and Bar</w:t>
            </w:r>
          </w:p>
          <w:p w:rsidR="00071205" w:rsidRPr="00A74CF2" w:rsidRDefault="00071205" w:rsidP="00EF0551">
            <w:pPr>
              <w:autoSpaceDE/>
              <w:autoSpaceDN/>
              <w:rPr>
                <w:rFonts w:ascii="Arial" w:hAnsi="Arial" w:cs="Arial"/>
              </w:rPr>
            </w:pPr>
            <w:r w:rsidRPr="00A74CF2">
              <w:rPr>
                <w:rFonts w:ascii="Arial" w:hAnsi="Arial" w:cs="Arial"/>
              </w:rPr>
              <w:t>Fitness Room</w:t>
            </w:r>
            <w:r>
              <w:rPr>
                <w:rFonts w:ascii="Arial" w:hAnsi="Arial" w:cs="Arial"/>
              </w:rPr>
              <w:t xml:space="preserve"> </w:t>
            </w:r>
          </w:p>
          <w:p w:rsidR="00071205" w:rsidRPr="00A74CF2" w:rsidRDefault="00071205" w:rsidP="00EF0551">
            <w:pPr>
              <w:autoSpaceDE/>
              <w:autoSpaceDN/>
              <w:rPr>
                <w:rFonts w:ascii="Arial" w:hAnsi="Arial" w:cs="Arial"/>
              </w:rPr>
            </w:pPr>
            <w:r w:rsidRPr="00A74CF2">
              <w:rPr>
                <w:rFonts w:ascii="Arial" w:hAnsi="Arial" w:cs="Arial"/>
              </w:rPr>
              <w:t>Gift Shop</w:t>
            </w:r>
          </w:p>
          <w:p w:rsidR="00071205" w:rsidRPr="00A74CF2" w:rsidRDefault="00071205" w:rsidP="00EF0551">
            <w:pPr>
              <w:autoSpaceDE/>
              <w:autoSpaceDN/>
              <w:rPr>
                <w:rFonts w:ascii="Arial" w:hAnsi="Arial" w:cs="Arial"/>
              </w:rPr>
            </w:pPr>
            <w:r w:rsidRPr="001A25ED">
              <w:rPr>
                <w:rFonts w:ascii="Arial" w:hAnsi="Arial" w:cs="Arial"/>
                <w:b/>
              </w:rPr>
              <w:t>Outdoor swimming pool (Heated</w:t>
            </w:r>
            <w:r>
              <w:rPr>
                <w:rFonts w:ascii="Arial" w:hAnsi="Arial" w:cs="Arial"/>
              </w:rPr>
              <w:t>)</w:t>
            </w:r>
          </w:p>
          <w:p w:rsidR="00071205" w:rsidRPr="00A74CF2" w:rsidRDefault="00071205" w:rsidP="00EF0551">
            <w:pPr>
              <w:autoSpaceDE/>
              <w:autoSpaceDN/>
              <w:rPr>
                <w:rFonts w:ascii="Arial" w:hAnsi="Arial" w:cs="Arial"/>
              </w:rPr>
            </w:pPr>
            <w:r w:rsidRPr="00A74CF2">
              <w:rPr>
                <w:rFonts w:ascii="Arial" w:hAnsi="Arial" w:cs="Arial"/>
              </w:rPr>
              <w:t>Children's Pool</w:t>
            </w:r>
          </w:p>
          <w:p w:rsidR="00071205" w:rsidRPr="001A25ED" w:rsidRDefault="00071205" w:rsidP="00EF0551">
            <w:pPr>
              <w:autoSpaceDE/>
              <w:autoSpaceDN/>
              <w:rPr>
                <w:rFonts w:ascii="Arial" w:hAnsi="Arial" w:cs="Arial"/>
                <w:b/>
              </w:rPr>
            </w:pPr>
            <w:r w:rsidRPr="001A25ED">
              <w:rPr>
                <w:rFonts w:ascii="Arial" w:hAnsi="Arial" w:cs="Arial"/>
                <w:b/>
              </w:rPr>
              <w:t>Hot Tub</w:t>
            </w:r>
          </w:p>
          <w:p w:rsidR="00071205" w:rsidRDefault="00071205" w:rsidP="00EF0551">
            <w:pPr>
              <w:rPr>
                <w:rFonts w:ascii="Arial" w:hAnsi="Arial" w:cs="Arial"/>
              </w:rPr>
            </w:pPr>
            <w:r w:rsidRPr="00A74CF2">
              <w:rPr>
                <w:rFonts w:ascii="Arial" w:hAnsi="Arial" w:cs="Arial"/>
              </w:rPr>
              <w:t>Business Center</w:t>
            </w:r>
          </w:p>
          <w:p w:rsidR="00071205" w:rsidRDefault="00446D26" w:rsidP="00EF0551">
            <w:pPr>
              <w:rPr>
                <w:rFonts w:ascii="Arial" w:hAnsi="Arial" w:cs="Arial"/>
              </w:rPr>
            </w:pPr>
            <w:r w:rsidRPr="001A25ED">
              <w:rPr>
                <w:rFonts w:ascii="Arial" w:hAnsi="Arial" w:cs="Arial"/>
                <w:b/>
              </w:rPr>
              <w:t>S</w:t>
            </w:r>
            <w:r w:rsidR="00071205" w:rsidRPr="001A25ED">
              <w:rPr>
                <w:rFonts w:ascii="Arial" w:hAnsi="Arial" w:cs="Arial"/>
                <w:b/>
              </w:rPr>
              <w:t>cheduled shuttles to Disney</w:t>
            </w:r>
            <w:r w:rsidR="00071205">
              <w:rPr>
                <w:rFonts w:ascii="Arial" w:hAnsi="Arial" w:cs="Arial"/>
              </w:rPr>
              <w:t>, Universal, SeaWorld and Lake Buena Vista Outlet Mall</w:t>
            </w:r>
          </w:p>
          <w:p w:rsidR="00071205" w:rsidRPr="001A25ED" w:rsidRDefault="00446D26" w:rsidP="00EF0551">
            <w:pPr>
              <w:rPr>
                <w:rFonts w:ascii="Arial" w:hAnsi="Arial" w:cs="Arial"/>
                <w:b/>
              </w:rPr>
            </w:pPr>
            <w:r w:rsidRPr="001A25ED">
              <w:rPr>
                <w:rFonts w:ascii="Arial" w:hAnsi="Arial" w:cs="Arial"/>
                <w:b/>
              </w:rPr>
              <w:t>Hot Buffet B</w:t>
            </w:r>
            <w:r w:rsidR="00071205" w:rsidRPr="001A25ED">
              <w:rPr>
                <w:rFonts w:ascii="Arial" w:hAnsi="Arial" w:cs="Arial"/>
                <w:b/>
              </w:rPr>
              <w:t>reakfast daily</w:t>
            </w:r>
          </w:p>
        </w:tc>
      </w:tr>
    </w:tbl>
    <w:p w:rsidR="00CD5A2D" w:rsidRDefault="00CD5A2D" w:rsidP="00CD5A2D">
      <w:pPr>
        <w:pStyle w:val="BodyTextIndent"/>
        <w:ind w:left="-360"/>
        <w:jc w:val="both"/>
      </w:pPr>
    </w:p>
    <w:p w:rsidR="00CD5A2D" w:rsidRDefault="00CD5A2D" w:rsidP="00CD5A2D">
      <w:pPr>
        <w:pStyle w:val="BodyTextIndent"/>
        <w:ind w:left="-360"/>
        <w:jc w:val="both"/>
      </w:pPr>
    </w:p>
    <w:p w:rsidR="00CD4664" w:rsidRPr="00FE5D4F" w:rsidRDefault="00CD4664" w:rsidP="00CD4664">
      <w:pPr>
        <w:pStyle w:val="BodyTextIndent"/>
        <w:numPr>
          <w:ilvl w:val="0"/>
          <w:numId w:val="9"/>
        </w:numPr>
        <w:jc w:val="both"/>
      </w:pPr>
      <w:r w:rsidRPr="00FE5D4F">
        <w:t xml:space="preserve">Special requests for accommodations will be noted, but cannot be guaranteed. (i.e.) room locations or early/late check-out. Hotel cannot guarantee special requests as factors beyond our control may affect actual room availability.  </w:t>
      </w:r>
    </w:p>
    <w:p w:rsidR="00071205" w:rsidRDefault="00071205" w:rsidP="00071205"/>
    <w:p w:rsidR="00CD4664" w:rsidRDefault="00071205" w:rsidP="00CD4664">
      <w:pPr>
        <w:keepNext/>
        <w:widowControl w:val="0"/>
        <w:rPr>
          <w:b/>
          <w:bCs/>
          <w:snapToGrid w:val="0"/>
          <w:sz w:val="24"/>
          <w:szCs w:val="24"/>
          <w:u w:val="single"/>
        </w:rPr>
      </w:pPr>
      <w:r>
        <w:rPr>
          <w:b/>
          <w:bCs/>
          <w:noProof/>
          <w:sz w:val="24"/>
          <w:szCs w:val="24"/>
          <w:u w:val="single"/>
          <w:lang w:val="en-GB" w:eastAsia="en-GB"/>
        </w:rPr>
        <w:lastRenderedPageBreak/>
        <w:drawing>
          <wp:anchor distT="0" distB="0" distL="114300" distR="114300" simplePos="0" relativeHeight="251662336" behindDoc="0" locked="0" layoutInCell="1" allowOverlap="1">
            <wp:simplePos x="0" y="0"/>
            <wp:positionH relativeFrom="column">
              <wp:posOffset>-58420</wp:posOffset>
            </wp:positionH>
            <wp:positionV relativeFrom="paragraph">
              <wp:posOffset>-5080</wp:posOffset>
            </wp:positionV>
            <wp:extent cx="1103630" cy="878205"/>
            <wp:effectExtent l="19050" t="0" r="127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1103630" cy="878205"/>
                    </a:xfrm>
                    <a:prstGeom prst="rect">
                      <a:avLst/>
                    </a:prstGeom>
                    <a:noFill/>
                    <a:ln w="9525">
                      <a:noFill/>
                      <a:miter lim="800000"/>
                      <a:headEnd/>
                      <a:tailEnd/>
                    </a:ln>
                  </pic:spPr>
                </pic:pic>
              </a:graphicData>
            </a:graphic>
          </wp:anchor>
        </w:drawing>
      </w:r>
    </w:p>
    <w:p w:rsidR="00CD4664" w:rsidRPr="00B3324C" w:rsidRDefault="00CD4664" w:rsidP="00CD4664">
      <w:pPr>
        <w:pStyle w:val="ListParagraph"/>
        <w:widowControl w:val="0"/>
        <w:tabs>
          <w:tab w:val="left" w:pos="0"/>
        </w:tabs>
        <w:rPr>
          <w:sz w:val="26"/>
          <w:szCs w:val="26"/>
        </w:rPr>
      </w:pPr>
    </w:p>
    <w:p w:rsidR="00CD4664" w:rsidRDefault="00CD4664" w:rsidP="00CD4664">
      <w:pPr>
        <w:pStyle w:val="ListParagraph"/>
        <w:widowControl w:val="0"/>
        <w:rPr>
          <w:bCs/>
          <w:snapToGrid w:val="0"/>
        </w:rPr>
      </w:pPr>
    </w:p>
    <w:p w:rsidR="00CD4664" w:rsidRDefault="00CD4664" w:rsidP="00CD4664">
      <w:pPr>
        <w:pStyle w:val="ListParagraph"/>
        <w:widowControl w:val="0"/>
        <w:rPr>
          <w:bCs/>
          <w:snapToGrid w:val="0"/>
        </w:rPr>
      </w:pPr>
    </w:p>
    <w:p w:rsidR="00CD4664" w:rsidRDefault="00CD4664" w:rsidP="00CD4664">
      <w:pPr>
        <w:pStyle w:val="ListParagraph"/>
        <w:widowControl w:val="0"/>
        <w:rPr>
          <w:bCs/>
          <w:snapToGrid w:val="0"/>
        </w:rPr>
      </w:pPr>
    </w:p>
    <w:p w:rsidR="00CD4664" w:rsidRDefault="00CD4664" w:rsidP="00CD4664">
      <w:pPr>
        <w:pStyle w:val="ListParagraph"/>
        <w:widowControl w:val="0"/>
        <w:rPr>
          <w:bCs/>
          <w:snapToGrid w:val="0"/>
        </w:rPr>
      </w:pPr>
    </w:p>
    <w:p w:rsidR="00CD4664" w:rsidRPr="00B3324C" w:rsidRDefault="00CD4664" w:rsidP="00CD4664">
      <w:pPr>
        <w:pStyle w:val="ListParagraph"/>
        <w:widowControl w:val="0"/>
        <w:ind w:left="0" w:firstLine="720"/>
        <w:rPr>
          <w:bCs/>
          <w:snapToGrid w:val="0"/>
        </w:rPr>
      </w:pPr>
      <w:r w:rsidRPr="00B3324C">
        <w:rPr>
          <w:bCs/>
          <w:snapToGrid w:val="0"/>
        </w:rPr>
        <w:t>Page 2 of 3 201</w:t>
      </w:r>
      <w:r w:rsidR="00246471">
        <w:rPr>
          <w:bCs/>
          <w:snapToGrid w:val="0"/>
        </w:rPr>
        <w:t>6</w:t>
      </w:r>
      <w:r w:rsidRPr="00B3324C">
        <w:rPr>
          <w:bCs/>
          <w:snapToGrid w:val="0"/>
        </w:rPr>
        <w:t xml:space="preserve"> - </w:t>
      </w:r>
      <w:r w:rsidR="00246471" w:rsidRPr="00B3324C">
        <w:rPr>
          <w:bCs/>
          <w:snapToGrid w:val="0"/>
        </w:rPr>
        <w:t>201</w:t>
      </w:r>
      <w:r w:rsidR="00246471">
        <w:rPr>
          <w:bCs/>
          <w:snapToGrid w:val="0"/>
        </w:rPr>
        <w:t xml:space="preserve">7 </w:t>
      </w:r>
      <w:r w:rsidR="00246471" w:rsidRPr="00B3324C">
        <w:rPr>
          <w:bCs/>
          <w:snapToGrid w:val="0"/>
        </w:rPr>
        <w:t>Net</w:t>
      </w:r>
      <w:r w:rsidRPr="00B3324C">
        <w:rPr>
          <w:bCs/>
          <w:snapToGrid w:val="0"/>
        </w:rPr>
        <w:t xml:space="preserve"> Rate Agreement        </w:t>
      </w:r>
    </w:p>
    <w:p w:rsidR="00CD4664" w:rsidRDefault="00CD4664" w:rsidP="00CD4664">
      <w:pPr>
        <w:keepNext/>
        <w:widowControl w:val="0"/>
        <w:rPr>
          <w:b/>
          <w:bCs/>
          <w:snapToGrid w:val="0"/>
          <w:sz w:val="24"/>
          <w:szCs w:val="24"/>
          <w:u w:val="single"/>
        </w:rPr>
      </w:pPr>
    </w:p>
    <w:p w:rsidR="00CD4664" w:rsidRPr="00B77E98" w:rsidRDefault="00CD4664" w:rsidP="00CD4664">
      <w:pPr>
        <w:keepNext/>
        <w:widowControl w:val="0"/>
        <w:rPr>
          <w:b/>
          <w:bCs/>
          <w:snapToGrid w:val="0"/>
          <w:sz w:val="24"/>
          <w:szCs w:val="24"/>
          <w:u w:val="single"/>
        </w:rPr>
      </w:pPr>
      <w:r w:rsidRPr="00B77E98">
        <w:rPr>
          <w:b/>
          <w:bCs/>
          <w:snapToGrid w:val="0"/>
          <w:sz w:val="24"/>
          <w:szCs w:val="24"/>
          <w:u w:val="single"/>
        </w:rPr>
        <w:t>CONTRACT POLICIES:</w:t>
      </w:r>
    </w:p>
    <w:p w:rsidR="00CD4664" w:rsidRPr="00FE5D4F" w:rsidRDefault="00CD4664" w:rsidP="00CD4664">
      <w:pPr>
        <w:widowControl w:val="0"/>
        <w:numPr>
          <w:ilvl w:val="0"/>
          <w:numId w:val="1"/>
        </w:numPr>
        <w:tabs>
          <w:tab w:val="left" w:pos="630"/>
        </w:tabs>
        <w:ind w:hanging="360"/>
        <w:jc w:val="both"/>
        <w:rPr>
          <w:snapToGrid w:val="0"/>
        </w:rPr>
      </w:pPr>
      <w:r w:rsidRPr="00FE5D4F">
        <w:rPr>
          <w:snapToGrid w:val="0"/>
        </w:rPr>
        <w:t>The Hotel will review Tour Operator's usage quarterly and reserves the right to modify or cancel this contract based on room night production.</w:t>
      </w:r>
    </w:p>
    <w:p w:rsidR="00CD4664" w:rsidRPr="00FE5D4F" w:rsidRDefault="00CD4664" w:rsidP="00CD4664">
      <w:pPr>
        <w:widowControl w:val="0"/>
        <w:numPr>
          <w:ilvl w:val="0"/>
          <w:numId w:val="1"/>
        </w:numPr>
        <w:tabs>
          <w:tab w:val="left" w:pos="630"/>
        </w:tabs>
        <w:ind w:hanging="360"/>
        <w:jc w:val="both"/>
        <w:rPr>
          <w:snapToGrid w:val="0"/>
        </w:rPr>
      </w:pPr>
      <w:r w:rsidRPr="00CD5A2D">
        <w:rPr>
          <w:snapToGrid w:val="0"/>
        </w:rPr>
        <w:t>Net Rate</w:t>
      </w:r>
      <w:r w:rsidRPr="00FE5D4F">
        <w:rPr>
          <w:snapToGrid w:val="0"/>
        </w:rPr>
        <w:t xml:space="preserve"> applies to rooms bundled with airfare, car rental, attraction tickets, etc. and cannot be sold as room only</w:t>
      </w:r>
      <w:r w:rsidR="00010145">
        <w:rPr>
          <w:snapToGrid w:val="0"/>
        </w:rPr>
        <w:t xml:space="preserve"> unless marked up to match Hotel’s Best Available Rate published on its website</w:t>
      </w:r>
      <w:r w:rsidRPr="00FE5D4F">
        <w:rPr>
          <w:snapToGrid w:val="0"/>
        </w:rPr>
        <w:t>.</w:t>
      </w:r>
    </w:p>
    <w:p w:rsidR="00CD4664" w:rsidRPr="00CD4664" w:rsidRDefault="00CD4664" w:rsidP="00CD4664">
      <w:pPr>
        <w:widowControl w:val="0"/>
        <w:numPr>
          <w:ilvl w:val="0"/>
          <w:numId w:val="1"/>
        </w:numPr>
        <w:tabs>
          <w:tab w:val="left" w:pos="0"/>
          <w:tab w:val="left" w:pos="630"/>
        </w:tabs>
        <w:ind w:hanging="360"/>
        <w:jc w:val="both"/>
        <w:rPr>
          <w:snapToGrid w:val="0"/>
        </w:rPr>
      </w:pPr>
      <w:r w:rsidRPr="00CD4664">
        <w:rPr>
          <w:b/>
          <w:snapToGrid w:val="0"/>
        </w:rPr>
        <w:t>Close Out</w:t>
      </w:r>
      <w:r w:rsidRPr="00CD4664">
        <w:rPr>
          <w:snapToGrid w:val="0"/>
        </w:rPr>
        <w:t xml:space="preserve">: While the Hotel endeavors not to close off availability, we do reserve the right to do so at any time it becomes operationally necessary.  </w:t>
      </w:r>
      <w:r w:rsidRPr="00CD4664">
        <w:rPr>
          <w:b/>
          <w:i/>
          <w:snapToGrid w:val="0"/>
        </w:rPr>
        <w:t xml:space="preserve">Please advise email address for receipt of close out notices. </w:t>
      </w:r>
      <w:r w:rsidRPr="00E74A4F">
        <w:rPr>
          <w:b/>
          <w:i/>
          <w:snapToGrid w:val="0"/>
          <w:highlight w:val="yellow"/>
        </w:rPr>
        <w:t>_____________________________</w:t>
      </w:r>
    </w:p>
    <w:p w:rsidR="00286EB2" w:rsidRPr="00286EB2" w:rsidRDefault="00CD4664" w:rsidP="00286EB2">
      <w:pPr>
        <w:widowControl w:val="0"/>
        <w:numPr>
          <w:ilvl w:val="0"/>
          <w:numId w:val="14"/>
        </w:numPr>
        <w:tabs>
          <w:tab w:val="left" w:pos="720"/>
        </w:tabs>
        <w:jc w:val="both"/>
        <w:rPr>
          <w:b/>
          <w:snapToGrid w:val="0"/>
          <w:sz w:val="22"/>
          <w:szCs w:val="22"/>
        </w:rPr>
      </w:pPr>
      <w:r w:rsidRPr="00286EB2">
        <w:rPr>
          <w:snapToGrid w:val="0"/>
        </w:rPr>
        <w:t>This contract will become null and void if the Tour Operator misrepres</w:t>
      </w:r>
      <w:r w:rsidR="00286EB2">
        <w:rPr>
          <w:snapToGrid w:val="0"/>
        </w:rPr>
        <w:t xml:space="preserve">ents the Hotel in any manner. </w:t>
      </w:r>
    </w:p>
    <w:p w:rsidR="00286EB2" w:rsidRPr="00286EB2" w:rsidRDefault="00286EB2" w:rsidP="00286EB2">
      <w:pPr>
        <w:widowControl w:val="0"/>
        <w:numPr>
          <w:ilvl w:val="0"/>
          <w:numId w:val="14"/>
        </w:numPr>
        <w:tabs>
          <w:tab w:val="left" w:pos="720"/>
        </w:tabs>
        <w:jc w:val="both"/>
        <w:rPr>
          <w:b/>
          <w:snapToGrid w:val="0"/>
          <w:sz w:val="22"/>
          <w:szCs w:val="22"/>
        </w:rPr>
      </w:pPr>
      <w:r w:rsidRPr="00B56E2A">
        <w:rPr>
          <w:b/>
          <w:snapToGrid w:val="0"/>
          <w:highlight w:val="yellow"/>
        </w:rPr>
        <w:t xml:space="preserve">Payment. Tour Operator will pay the Hotel for room charges at least </w:t>
      </w:r>
      <w:r w:rsidR="005C7EE3" w:rsidRPr="00B56E2A">
        <w:rPr>
          <w:b/>
          <w:snapToGrid w:val="0"/>
          <w:highlight w:val="yellow"/>
        </w:rPr>
        <w:t>24</w:t>
      </w:r>
      <w:r w:rsidRPr="00B56E2A">
        <w:rPr>
          <w:b/>
          <w:snapToGrid w:val="0"/>
          <w:highlight w:val="yellow"/>
        </w:rPr>
        <w:t xml:space="preserve"> hours prior to arrival by company credit card</w:t>
      </w:r>
      <w:r w:rsidRPr="00286EB2">
        <w:rPr>
          <w:b/>
          <w:snapToGrid w:val="0"/>
          <w:sz w:val="22"/>
          <w:szCs w:val="22"/>
        </w:rPr>
        <w:t xml:space="preserve">. </w:t>
      </w:r>
      <w:r w:rsidR="00B56E2A">
        <w:rPr>
          <w:b/>
          <w:snapToGrid w:val="0"/>
          <w:sz w:val="22"/>
          <w:szCs w:val="22"/>
        </w:rPr>
        <w:t xml:space="preserve"> </w:t>
      </w:r>
      <w:r w:rsidR="00B56E2A" w:rsidRPr="00CD5A2D">
        <w:rPr>
          <w:snapToGrid w:val="0"/>
          <w:sz w:val="22"/>
          <w:szCs w:val="22"/>
          <w:highlight w:val="yellow"/>
        </w:rPr>
        <w:t>A</w:t>
      </w:r>
      <w:r w:rsidR="00B56E2A" w:rsidRPr="00B56E2A">
        <w:rPr>
          <w:b/>
          <w:snapToGrid w:val="0"/>
          <w:sz w:val="22"/>
          <w:szCs w:val="22"/>
          <w:highlight w:val="yellow"/>
        </w:rPr>
        <w:t xml:space="preserve"> </w:t>
      </w:r>
      <w:r w:rsidR="005C7EE3" w:rsidRPr="00B56E2A">
        <w:rPr>
          <w:snapToGrid w:val="0"/>
          <w:highlight w:val="yellow"/>
        </w:rPr>
        <w:t>credit</w:t>
      </w:r>
      <w:r w:rsidRPr="00B56E2A">
        <w:rPr>
          <w:snapToGrid w:val="0"/>
          <w:highlight w:val="yellow"/>
        </w:rPr>
        <w:t xml:space="preserve"> card authorization form must be completed and submitted to the hotel prior to guest’s arrival</w:t>
      </w:r>
      <w:r w:rsidRPr="00286EB2">
        <w:rPr>
          <w:snapToGrid w:val="0"/>
        </w:rPr>
        <w:t xml:space="preserve">. </w:t>
      </w:r>
      <w:r w:rsidRPr="00B56E2A">
        <w:rPr>
          <w:i/>
          <w:snapToGrid w:val="0"/>
        </w:rPr>
        <w:t>Any reservations that are not paid by Tour Operator upon guest’s arrival, guests will be charged the full amount of room and tax charges during their stay</w:t>
      </w:r>
      <w:r w:rsidRPr="00286EB2">
        <w:rPr>
          <w:snapToGrid w:val="0"/>
        </w:rPr>
        <w:t>.</w:t>
      </w:r>
    </w:p>
    <w:p w:rsidR="00CD4664" w:rsidRPr="00286EB2" w:rsidRDefault="00CD4664" w:rsidP="00286EB2">
      <w:pPr>
        <w:widowControl w:val="0"/>
        <w:numPr>
          <w:ilvl w:val="0"/>
          <w:numId w:val="14"/>
        </w:numPr>
        <w:jc w:val="both"/>
        <w:rPr>
          <w:snapToGrid w:val="0"/>
        </w:rPr>
      </w:pPr>
      <w:r w:rsidRPr="00B56E2A">
        <w:rPr>
          <w:i/>
          <w:snapToGrid w:val="0"/>
          <w:u w:val="single"/>
        </w:rPr>
        <w:t>Cancellation/change policy is 24 hours prior to 3PM on day of arrival</w:t>
      </w:r>
      <w:r w:rsidRPr="00286EB2">
        <w:rPr>
          <w:snapToGrid w:val="0"/>
        </w:rPr>
        <w:t>.</w:t>
      </w:r>
    </w:p>
    <w:p w:rsidR="00CD4664" w:rsidRPr="00B56E2A" w:rsidRDefault="00CD4664" w:rsidP="00286EB2">
      <w:pPr>
        <w:widowControl w:val="0"/>
        <w:numPr>
          <w:ilvl w:val="0"/>
          <w:numId w:val="14"/>
        </w:numPr>
        <w:jc w:val="both"/>
        <w:rPr>
          <w:snapToGrid w:val="0"/>
          <w:u w:val="single"/>
        </w:rPr>
      </w:pPr>
      <w:r w:rsidRPr="00B56E2A">
        <w:rPr>
          <w:b/>
          <w:snapToGrid w:val="0"/>
          <w:u w:val="single"/>
        </w:rPr>
        <w:t>No Shows: For reservations that are not canceled and the guest does not show, the hotel will charge for (1) one night’s net room rate and tax</w:t>
      </w:r>
      <w:r w:rsidRPr="00B56E2A">
        <w:rPr>
          <w:snapToGrid w:val="0"/>
          <w:u w:val="single"/>
        </w:rPr>
        <w:t xml:space="preserve">. </w:t>
      </w:r>
    </w:p>
    <w:p w:rsidR="00CD4664" w:rsidRPr="00FE5D4F" w:rsidRDefault="00CD4664" w:rsidP="0092698D">
      <w:pPr>
        <w:widowControl w:val="0"/>
        <w:jc w:val="both"/>
        <w:rPr>
          <w:snapToGrid w:val="0"/>
        </w:rPr>
      </w:pPr>
    </w:p>
    <w:p w:rsidR="00CD4664" w:rsidRPr="00FE5D4F" w:rsidRDefault="00CD4664" w:rsidP="00CD4664">
      <w:pPr>
        <w:widowControl w:val="0"/>
        <w:jc w:val="both"/>
        <w:rPr>
          <w:snapToGrid w:val="0"/>
        </w:rPr>
      </w:pPr>
    </w:p>
    <w:p w:rsidR="00CD4664" w:rsidRPr="00010145" w:rsidRDefault="00CD4664" w:rsidP="00010145">
      <w:pPr>
        <w:widowControl w:val="0"/>
        <w:tabs>
          <w:tab w:val="left" w:pos="720"/>
          <w:tab w:val="left" w:pos="1440"/>
          <w:tab w:val="left" w:pos="2160"/>
          <w:tab w:val="left" w:pos="2880"/>
          <w:tab w:val="left" w:pos="3600"/>
          <w:tab w:val="left" w:pos="4320"/>
          <w:tab w:val="left" w:pos="5040"/>
          <w:tab w:val="left" w:pos="5760"/>
          <w:tab w:val="left" w:pos="6480"/>
        </w:tabs>
        <w:ind w:left="6480" w:hanging="6480"/>
        <w:rPr>
          <w:bCs/>
          <w:snapToGrid w:val="0"/>
          <w:sz w:val="24"/>
          <w:szCs w:val="24"/>
        </w:rPr>
      </w:pPr>
      <w:r w:rsidRPr="00DD1676">
        <w:rPr>
          <w:b/>
          <w:bCs/>
          <w:snapToGrid w:val="0"/>
          <w:sz w:val="24"/>
          <w:szCs w:val="24"/>
          <w:u w:val="single"/>
        </w:rPr>
        <w:t>RESERVATION PROCEDURES:</w:t>
      </w:r>
    </w:p>
    <w:p w:rsidR="00CD4664" w:rsidRPr="00DD1676" w:rsidRDefault="00CD4664" w:rsidP="00CD4664">
      <w:pPr>
        <w:widowControl w:val="0"/>
        <w:rPr>
          <w:b/>
          <w:snapToGrid w:val="0"/>
          <w:sz w:val="24"/>
          <w:szCs w:val="24"/>
        </w:rPr>
      </w:pPr>
      <w:r w:rsidRPr="00DD1676">
        <w:rPr>
          <w:b/>
          <w:snapToGrid w:val="0"/>
          <w:sz w:val="24"/>
          <w:szCs w:val="24"/>
        </w:rPr>
        <w:t>Reservations can be made by faxing</w:t>
      </w:r>
      <w:r w:rsidR="006A27AE" w:rsidRPr="006A27AE">
        <w:rPr>
          <w:b/>
          <w:bCs/>
        </w:rPr>
        <w:t xml:space="preserve"> </w:t>
      </w:r>
      <w:r w:rsidR="006A27AE" w:rsidRPr="006A27AE">
        <w:rPr>
          <w:b/>
          <w:bCs/>
          <w:snapToGrid w:val="0"/>
          <w:sz w:val="24"/>
          <w:szCs w:val="24"/>
        </w:rPr>
        <w:t>or email</w:t>
      </w:r>
      <w:r w:rsidR="006A27AE">
        <w:rPr>
          <w:b/>
          <w:bCs/>
          <w:snapToGrid w:val="0"/>
          <w:sz w:val="24"/>
          <w:szCs w:val="24"/>
        </w:rPr>
        <w:t>ing</w:t>
      </w:r>
      <w:r w:rsidRPr="00DD1676">
        <w:rPr>
          <w:b/>
          <w:snapToGrid w:val="0"/>
          <w:sz w:val="24"/>
          <w:szCs w:val="24"/>
        </w:rPr>
        <w:t xml:space="preserve"> directly to the hotel’s Reservation Department as follows:</w:t>
      </w:r>
    </w:p>
    <w:p w:rsidR="00CD4664" w:rsidRPr="00DD1676" w:rsidRDefault="00CD4664" w:rsidP="00CD4664">
      <w:pPr>
        <w:pStyle w:val="Heading5"/>
        <w:rPr>
          <w:b/>
          <w:bCs/>
        </w:rPr>
      </w:pPr>
      <w:r w:rsidRPr="00DD1676">
        <w:rPr>
          <w:b/>
          <w:bCs/>
        </w:rPr>
        <w:t xml:space="preserve">Reservations Fax: (407) 396-0714 </w:t>
      </w:r>
    </w:p>
    <w:p w:rsidR="00CD4664" w:rsidRPr="00DD1676" w:rsidRDefault="006A27AE" w:rsidP="00CD4664">
      <w:pPr>
        <w:pStyle w:val="Heading5"/>
        <w:rPr>
          <w:b/>
          <w:bCs/>
        </w:rPr>
      </w:pPr>
      <w:r>
        <w:rPr>
          <w:b/>
          <w:bCs/>
        </w:rPr>
        <w:t>Email:</w:t>
      </w:r>
      <w:r w:rsidR="00CD4664" w:rsidRPr="00DD1676">
        <w:rPr>
          <w:b/>
          <w:bCs/>
        </w:rPr>
        <w:t xml:space="preserve"> </w:t>
      </w:r>
      <w:hyperlink r:id="rId10" w:history="1">
        <w:r w:rsidR="00B46116" w:rsidRPr="002142CD">
          <w:rPr>
            <w:rStyle w:val="Hyperlink"/>
            <w:b/>
            <w:bCs/>
          </w:rPr>
          <w:t>reservations@cithemeparks.com</w:t>
        </w:r>
      </w:hyperlink>
      <w:r w:rsidR="00CD4664" w:rsidRPr="00DD1676">
        <w:rPr>
          <w:b/>
          <w:bCs/>
        </w:rPr>
        <w:t xml:space="preserve"> </w:t>
      </w:r>
    </w:p>
    <w:p w:rsidR="00CD4664" w:rsidRPr="00DD1676" w:rsidRDefault="00CD4664" w:rsidP="00CD4664">
      <w:pPr>
        <w:rPr>
          <w:sz w:val="24"/>
          <w:szCs w:val="24"/>
        </w:rPr>
      </w:pPr>
    </w:p>
    <w:p w:rsidR="00CD4664" w:rsidRPr="006A27AE" w:rsidRDefault="00CD4664" w:rsidP="00CD4664">
      <w:pPr>
        <w:pStyle w:val="BodyText"/>
        <w:rPr>
          <w:b/>
          <w:sz w:val="20"/>
          <w:szCs w:val="20"/>
        </w:rPr>
      </w:pPr>
      <w:r w:rsidRPr="00B3324C">
        <w:rPr>
          <w:sz w:val="20"/>
          <w:szCs w:val="20"/>
        </w:rPr>
        <w:t xml:space="preserve">Reservations will be accepted on a space available basis up to and including date of arrival. </w:t>
      </w:r>
      <w:r w:rsidR="006A27AE" w:rsidRPr="006A27AE">
        <w:rPr>
          <w:b/>
          <w:sz w:val="20"/>
          <w:szCs w:val="20"/>
        </w:rPr>
        <w:t>Reservations</w:t>
      </w:r>
      <w:r w:rsidRPr="006A27AE">
        <w:rPr>
          <w:b/>
          <w:sz w:val="20"/>
          <w:szCs w:val="20"/>
        </w:rPr>
        <w:t xml:space="preserve"> </w:t>
      </w:r>
      <w:r w:rsidR="006A27AE" w:rsidRPr="006A27AE">
        <w:rPr>
          <w:b/>
          <w:sz w:val="20"/>
          <w:szCs w:val="20"/>
        </w:rPr>
        <w:t>must</w:t>
      </w:r>
      <w:r w:rsidRPr="006A27AE">
        <w:rPr>
          <w:b/>
          <w:sz w:val="20"/>
          <w:szCs w:val="20"/>
        </w:rPr>
        <w:t xml:space="preserve"> show names and number of guests, </w:t>
      </w:r>
      <w:r w:rsidR="006A27AE" w:rsidRPr="006A27AE">
        <w:rPr>
          <w:b/>
          <w:sz w:val="20"/>
          <w:szCs w:val="20"/>
        </w:rPr>
        <w:t xml:space="preserve">room type, </w:t>
      </w:r>
      <w:r w:rsidRPr="006A27AE">
        <w:rPr>
          <w:b/>
          <w:sz w:val="20"/>
          <w:szCs w:val="20"/>
        </w:rPr>
        <w:t>arrival and departure dates</w:t>
      </w:r>
      <w:r w:rsidR="006A27AE">
        <w:rPr>
          <w:b/>
          <w:sz w:val="20"/>
          <w:szCs w:val="20"/>
        </w:rPr>
        <w:t xml:space="preserve"> and contracted room rate</w:t>
      </w:r>
      <w:r w:rsidRPr="006A27AE">
        <w:rPr>
          <w:b/>
          <w:sz w:val="20"/>
          <w:szCs w:val="20"/>
        </w:rPr>
        <w:t xml:space="preserve">. </w:t>
      </w:r>
    </w:p>
    <w:p w:rsidR="00CD4664" w:rsidRPr="00B3324C" w:rsidRDefault="00CD4664" w:rsidP="00CD4664">
      <w:pPr>
        <w:pStyle w:val="BodyText"/>
        <w:rPr>
          <w:sz w:val="20"/>
          <w:szCs w:val="20"/>
        </w:rPr>
      </w:pPr>
    </w:p>
    <w:p w:rsidR="00CD4664" w:rsidRPr="00B3324C" w:rsidRDefault="00CD4664" w:rsidP="00CD4664">
      <w:pPr>
        <w:widowControl w:val="0"/>
        <w:tabs>
          <w:tab w:val="left" w:pos="720"/>
          <w:tab w:val="left" w:pos="1440"/>
          <w:tab w:val="left" w:pos="2160"/>
          <w:tab w:val="left" w:pos="2880"/>
          <w:tab w:val="left" w:pos="3600"/>
          <w:tab w:val="left" w:pos="4320"/>
          <w:tab w:val="left" w:pos="5040"/>
        </w:tabs>
        <w:ind w:left="5040" w:hanging="5040"/>
        <w:jc w:val="both"/>
        <w:rPr>
          <w:b/>
          <w:bCs/>
          <w:snapToGrid w:val="0"/>
        </w:rPr>
      </w:pPr>
      <w:r w:rsidRPr="00B3324C">
        <w:rPr>
          <w:snapToGrid w:val="0"/>
        </w:rPr>
        <w:tab/>
      </w:r>
      <w:r w:rsidRPr="00B3324C">
        <w:rPr>
          <w:snapToGrid w:val="0"/>
        </w:rPr>
        <w:tab/>
      </w:r>
      <w:r w:rsidRPr="00B3324C">
        <w:rPr>
          <w:b/>
          <w:bCs/>
          <w:snapToGrid w:val="0"/>
        </w:rPr>
        <w:t>Check - in is after 3:00 p.m.            Check - out is before 12:00 noon</w:t>
      </w:r>
    </w:p>
    <w:p w:rsidR="00CD4664" w:rsidRPr="00B3324C" w:rsidRDefault="00CD4664" w:rsidP="00CD4664">
      <w:pPr>
        <w:widowControl w:val="0"/>
        <w:jc w:val="both"/>
        <w:rPr>
          <w:b/>
          <w:bCs/>
          <w:snapToGrid w:val="0"/>
        </w:rPr>
      </w:pPr>
      <w:r w:rsidRPr="00B3324C">
        <w:rPr>
          <w:b/>
          <w:bCs/>
          <w:snapToGrid w:val="0"/>
        </w:rPr>
        <w:t xml:space="preserve">            </w:t>
      </w:r>
      <w:r w:rsidRPr="00B3324C">
        <w:rPr>
          <w:b/>
          <w:bCs/>
          <w:snapToGrid w:val="0"/>
        </w:rPr>
        <w:tab/>
        <w:t>Rollaway Bed: $10.00 + 7% tax daily   -    Cribs: Free of charge, limited availability</w:t>
      </w:r>
    </w:p>
    <w:p w:rsidR="00CD4664" w:rsidRPr="00B3324C" w:rsidRDefault="00CD4664" w:rsidP="00CD4664">
      <w:pPr>
        <w:widowControl w:val="0"/>
        <w:jc w:val="both"/>
        <w:rPr>
          <w:b/>
          <w:bCs/>
          <w:i/>
          <w:iCs/>
          <w:snapToGrid w:val="0"/>
        </w:rPr>
      </w:pPr>
    </w:p>
    <w:p w:rsidR="00CD4664" w:rsidRPr="00B3324C" w:rsidRDefault="00CD4664" w:rsidP="00CD4664">
      <w:pPr>
        <w:widowControl w:val="0"/>
        <w:rPr>
          <w:b/>
          <w:bCs/>
          <w:snapToGrid w:val="0"/>
          <w:u w:val="single"/>
        </w:rPr>
      </w:pPr>
      <w:r w:rsidRPr="00B3324C">
        <w:rPr>
          <w:b/>
          <w:bCs/>
          <w:snapToGrid w:val="0"/>
          <w:u w:val="single"/>
        </w:rPr>
        <w:t>DEPOSIT /GUARANTEE POLICY:</w:t>
      </w:r>
    </w:p>
    <w:p w:rsidR="006C0A1C" w:rsidRPr="006C0A1C" w:rsidRDefault="00CD4664" w:rsidP="006C0A1C">
      <w:pPr>
        <w:widowControl w:val="0"/>
        <w:tabs>
          <w:tab w:val="left" w:pos="720"/>
        </w:tabs>
        <w:jc w:val="both"/>
        <w:rPr>
          <w:b/>
          <w:snapToGrid w:val="0"/>
        </w:rPr>
      </w:pPr>
      <w:r w:rsidRPr="00B3324C">
        <w:rPr>
          <w:rFonts w:ascii="WP MathA" w:hAnsi="WP MathA"/>
          <w:b/>
          <w:snapToGrid w:val="0"/>
        </w:rPr>
        <w:sym w:font="Symbol" w:char="F0D6"/>
      </w:r>
      <w:r w:rsidRPr="00B3324C">
        <w:rPr>
          <w:rFonts w:ascii="WP MathA" w:hAnsi="WP MathA"/>
          <w:snapToGrid w:val="0"/>
        </w:rPr>
        <w:tab/>
      </w:r>
      <w:r w:rsidR="00286EB2" w:rsidRPr="00286EB2">
        <w:rPr>
          <w:b/>
          <w:snapToGrid w:val="0"/>
        </w:rPr>
        <w:t xml:space="preserve">Tour Operator will pay the Hotel for room charges at least </w:t>
      </w:r>
      <w:r w:rsidR="00095C3B">
        <w:rPr>
          <w:b/>
          <w:snapToGrid w:val="0"/>
        </w:rPr>
        <w:t>24</w:t>
      </w:r>
      <w:r w:rsidR="00286EB2" w:rsidRPr="00286EB2">
        <w:rPr>
          <w:b/>
          <w:snapToGrid w:val="0"/>
        </w:rPr>
        <w:t xml:space="preserve"> hours prior to arrival by company credit card</w:t>
      </w:r>
      <w:r w:rsidR="00286EB2">
        <w:rPr>
          <w:b/>
          <w:snapToGrid w:val="0"/>
        </w:rPr>
        <w:t xml:space="preserve"> </w:t>
      </w:r>
      <w:r w:rsidR="006A27AE">
        <w:rPr>
          <w:b/>
          <w:snapToGrid w:val="0"/>
        </w:rPr>
        <w:t>unless direct bill is approved</w:t>
      </w:r>
      <w:r w:rsidR="00286EB2" w:rsidRPr="00286EB2">
        <w:rPr>
          <w:b/>
          <w:snapToGrid w:val="0"/>
          <w:sz w:val="22"/>
          <w:szCs w:val="22"/>
        </w:rPr>
        <w:t xml:space="preserve">. </w:t>
      </w:r>
      <w:r w:rsidR="00286EB2" w:rsidRPr="00286EB2">
        <w:rPr>
          <w:snapToGrid w:val="0"/>
        </w:rPr>
        <w:t xml:space="preserve">A </w:t>
      </w:r>
      <w:r w:rsidR="00286EB2">
        <w:rPr>
          <w:snapToGrid w:val="0"/>
        </w:rPr>
        <w:t xml:space="preserve">check payment </w:t>
      </w:r>
      <w:r w:rsidR="006C0A1C">
        <w:rPr>
          <w:snapToGrid w:val="0"/>
        </w:rPr>
        <w:t>or credit</w:t>
      </w:r>
      <w:r w:rsidR="00286EB2" w:rsidRPr="00286EB2">
        <w:rPr>
          <w:snapToGrid w:val="0"/>
        </w:rPr>
        <w:t xml:space="preserve"> card authorization form must be completed and submitted to the hotel prior to guest’s arrival. </w:t>
      </w:r>
      <w:r w:rsidR="00286EB2" w:rsidRPr="006A27AE">
        <w:rPr>
          <w:b/>
          <w:snapToGrid w:val="0"/>
        </w:rPr>
        <w:t>Any reservations that are not paid by Tour Operator upon guest’s arrival, guests will be charged the full</w:t>
      </w:r>
      <w:r w:rsidR="006A27AE">
        <w:rPr>
          <w:b/>
          <w:snapToGrid w:val="0"/>
        </w:rPr>
        <w:t xml:space="preserve"> BAR</w:t>
      </w:r>
      <w:r w:rsidR="00286EB2" w:rsidRPr="006A27AE">
        <w:rPr>
          <w:b/>
          <w:snapToGrid w:val="0"/>
        </w:rPr>
        <w:t xml:space="preserve"> amount of room and tax charges during their stay.</w:t>
      </w:r>
      <w:r w:rsidR="00286EB2">
        <w:rPr>
          <w:snapToGrid w:val="0"/>
        </w:rPr>
        <w:t xml:space="preserve"> </w:t>
      </w:r>
      <w:r w:rsidR="006C0A1C">
        <w:rPr>
          <w:b/>
          <w:snapToGrid w:val="0"/>
        </w:rPr>
        <w:t xml:space="preserve">Credit card on file. </w:t>
      </w:r>
    </w:p>
    <w:p w:rsidR="00CD4664" w:rsidRPr="00B3324C" w:rsidRDefault="00CD4664" w:rsidP="006C0A1C">
      <w:pPr>
        <w:widowControl w:val="0"/>
        <w:tabs>
          <w:tab w:val="left" w:pos="720"/>
        </w:tabs>
        <w:jc w:val="both"/>
        <w:rPr>
          <w:snapToGrid w:val="0"/>
        </w:rPr>
      </w:pPr>
      <w:r w:rsidRPr="00B3324C">
        <w:rPr>
          <w:rFonts w:ascii="WP MathA" w:hAnsi="WP MathA"/>
          <w:b/>
          <w:snapToGrid w:val="0"/>
        </w:rPr>
        <w:sym w:font="Symbol" w:char="F0D6"/>
      </w:r>
      <w:r w:rsidRPr="00B3324C">
        <w:rPr>
          <w:rFonts w:ascii="WP MathA" w:hAnsi="WP MathA"/>
          <w:b/>
          <w:snapToGrid w:val="0"/>
        </w:rPr>
        <w:tab/>
      </w:r>
      <w:r w:rsidRPr="00B3324C">
        <w:rPr>
          <w:b/>
          <w:snapToGrid w:val="0"/>
        </w:rPr>
        <w:t>Guests will be responsible for incidental charges and hotel service fees.</w:t>
      </w:r>
    </w:p>
    <w:p w:rsidR="00CD4664" w:rsidRPr="00B3324C" w:rsidRDefault="00CD4664" w:rsidP="00CD4664">
      <w:pPr>
        <w:widowControl w:val="0"/>
        <w:tabs>
          <w:tab w:val="left" w:pos="720"/>
        </w:tabs>
        <w:ind w:left="720" w:hanging="720"/>
        <w:rPr>
          <w:snapToGrid w:val="0"/>
        </w:rPr>
      </w:pPr>
      <w:r w:rsidRPr="00B3324C">
        <w:rPr>
          <w:rFonts w:ascii="WP MathA" w:hAnsi="WP MathA"/>
          <w:b/>
          <w:snapToGrid w:val="0"/>
        </w:rPr>
        <w:sym w:font="Symbol" w:char="F0D6"/>
      </w:r>
      <w:r w:rsidRPr="00B3324C">
        <w:rPr>
          <w:rFonts w:ascii="WP MathA" w:hAnsi="WP MathA"/>
          <w:b/>
          <w:snapToGrid w:val="0"/>
        </w:rPr>
        <w:tab/>
      </w:r>
      <w:r w:rsidR="00C41E3F">
        <w:rPr>
          <w:snapToGrid w:val="0"/>
        </w:rPr>
        <w:t>Guest</w:t>
      </w:r>
      <w:r w:rsidRPr="00B3324C">
        <w:rPr>
          <w:snapToGrid w:val="0"/>
        </w:rPr>
        <w:t xml:space="preserve">s are required to provide </w:t>
      </w:r>
      <w:r w:rsidR="00C41E3F">
        <w:rPr>
          <w:snapToGrid w:val="0"/>
        </w:rPr>
        <w:t xml:space="preserve">a </w:t>
      </w:r>
      <w:r w:rsidRPr="00B3324C">
        <w:rPr>
          <w:snapToGrid w:val="0"/>
        </w:rPr>
        <w:t>valid ID and credit card or cash deposit for incidentals.</w:t>
      </w:r>
    </w:p>
    <w:p w:rsidR="00CD4664" w:rsidRPr="00C41E3F" w:rsidRDefault="00CD4664" w:rsidP="00CD4664">
      <w:pPr>
        <w:widowControl w:val="0"/>
        <w:tabs>
          <w:tab w:val="left" w:pos="720"/>
        </w:tabs>
        <w:ind w:left="720" w:hanging="720"/>
        <w:rPr>
          <w:b/>
          <w:snapToGrid w:val="0"/>
        </w:rPr>
      </w:pPr>
      <w:r w:rsidRPr="00B3324C">
        <w:rPr>
          <w:rFonts w:ascii="WP MathA" w:hAnsi="WP MathA"/>
          <w:b/>
          <w:bCs/>
          <w:snapToGrid w:val="0"/>
        </w:rPr>
        <w:sym w:font="Symbol" w:char="F0D6"/>
      </w:r>
      <w:r w:rsidRPr="00B3324C">
        <w:rPr>
          <w:rFonts w:ascii="WP MathA" w:hAnsi="WP MathA"/>
          <w:b/>
          <w:bCs/>
          <w:snapToGrid w:val="0"/>
        </w:rPr>
        <w:tab/>
      </w:r>
      <w:r w:rsidRPr="00C41E3F">
        <w:rPr>
          <w:b/>
          <w:snapToGrid w:val="0"/>
        </w:rPr>
        <w:t xml:space="preserve">Any guaranteed reservations cancelled less than 24 hours prior to the arrival date are charged </w:t>
      </w:r>
      <w:r w:rsidR="001172F6" w:rsidRPr="00C41E3F">
        <w:rPr>
          <w:b/>
          <w:snapToGrid w:val="0"/>
        </w:rPr>
        <w:t>1-night</w:t>
      </w:r>
      <w:r w:rsidRPr="00C41E3F">
        <w:rPr>
          <w:b/>
          <w:snapToGrid w:val="0"/>
        </w:rPr>
        <w:t xml:space="preserve"> room/tax. </w:t>
      </w:r>
    </w:p>
    <w:p w:rsidR="00071205" w:rsidRDefault="00071205" w:rsidP="00CD4664">
      <w:pPr>
        <w:widowControl w:val="0"/>
        <w:rPr>
          <w:b/>
          <w:bCs/>
          <w:snapToGrid w:val="0"/>
          <w:sz w:val="24"/>
          <w:szCs w:val="24"/>
          <w:u w:val="single"/>
        </w:rPr>
      </w:pPr>
    </w:p>
    <w:p w:rsidR="00CD4664" w:rsidRPr="00DD1676" w:rsidRDefault="002D3759" w:rsidP="00CD4664">
      <w:pPr>
        <w:widowControl w:val="0"/>
        <w:rPr>
          <w:b/>
          <w:bCs/>
          <w:snapToGrid w:val="0"/>
          <w:sz w:val="24"/>
          <w:szCs w:val="24"/>
        </w:rPr>
      </w:pPr>
      <w:r>
        <w:rPr>
          <w:b/>
          <w:bCs/>
          <w:snapToGrid w:val="0"/>
          <w:sz w:val="24"/>
          <w:szCs w:val="24"/>
          <w:u w:val="single"/>
        </w:rPr>
        <w:br/>
      </w:r>
      <w:r w:rsidR="00CD4664" w:rsidRPr="00DD1676">
        <w:rPr>
          <w:b/>
          <w:bCs/>
          <w:snapToGrid w:val="0"/>
          <w:sz w:val="24"/>
          <w:szCs w:val="24"/>
          <w:u w:val="single"/>
        </w:rPr>
        <w:t>GROUP RATES:</w:t>
      </w:r>
    </w:p>
    <w:p w:rsidR="00CD4664" w:rsidRPr="00DD7050" w:rsidRDefault="00CD4664" w:rsidP="00CD4664">
      <w:pPr>
        <w:widowControl w:val="0"/>
        <w:rPr>
          <w:b/>
          <w:snapToGrid w:val="0"/>
          <w:u w:val="single"/>
        </w:rPr>
      </w:pPr>
      <w:r w:rsidRPr="00B3324C">
        <w:rPr>
          <w:snapToGrid w:val="0"/>
        </w:rPr>
        <w:t>Groups consist of 10 or more Standard Rooms.  The Hotel's group contract outlining group policies such as cancellation, payment due dates, cut-off dates and other pertinent details must be signed by both parties.</w:t>
      </w:r>
      <w:r w:rsidR="00DD7050">
        <w:rPr>
          <w:snapToGrid w:val="0"/>
        </w:rPr>
        <w:t xml:space="preserve"> </w:t>
      </w:r>
      <w:r w:rsidR="00DD7050" w:rsidRPr="00DD7050">
        <w:rPr>
          <w:b/>
          <w:snapToGrid w:val="0"/>
          <w:highlight w:val="yellow"/>
          <w:u w:val="single"/>
        </w:rPr>
        <w:t>These n</w:t>
      </w:r>
      <w:r w:rsidR="002D3759" w:rsidRPr="00DD7050">
        <w:rPr>
          <w:b/>
          <w:snapToGrid w:val="0"/>
          <w:highlight w:val="yellow"/>
          <w:u w:val="single"/>
        </w:rPr>
        <w:t>et rates</w:t>
      </w:r>
      <w:r w:rsidR="00DD7050" w:rsidRPr="00DD7050">
        <w:rPr>
          <w:b/>
          <w:snapToGrid w:val="0"/>
          <w:highlight w:val="yellow"/>
          <w:u w:val="single"/>
        </w:rPr>
        <w:t xml:space="preserve"> do not apply for groups.</w:t>
      </w:r>
    </w:p>
    <w:p w:rsidR="00CD4664" w:rsidRPr="00DD1676" w:rsidRDefault="00CD4664" w:rsidP="00CD4664">
      <w:pPr>
        <w:widowControl w:val="0"/>
        <w:rPr>
          <w:rFonts w:ascii="Arial" w:hAnsi="Arial" w:cs="Arial"/>
          <w:b/>
          <w:color w:val="000000"/>
          <w:sz w:val="24"/>
          <w:szCs w:val="24"/>
        </w:rPr>
      </w:pPr>
    </w:p>
    <w:p w:rsidR="00286EB2" w:rsidRDefault="00286EB2" w:rsidP="00CD4664">
      <w:pPr>
        <w:widowControl w:val="0"/>
        <w:rPr>
          <w:b/>
          <w:color w:val="000000"/>
          <w:sz w:val="24"/>
          <w:szCs w:val="24"/>
          <w:u w:val="single"/>
        </w:rPr>
      </w:pPr>
    </w:p>
    <w:p w:rsidR="00286EB2" w:rsidRDefault="00286EB2" w:rsidP="00CD4664">
      <w:pPr>
        <w:widowControl w:val="0"/>
        <w:rPr>
          <w:b/>
          <w:color w:val="000000"/>
          <w:sz w:val="24"/>
          <w:szCs w:val="24"/>
          <w:u w:val="single"/>
        </w:rPr>
      </w:pPr>
    </w:p>
    <w:p w:rsidR="00286EB2" w:rsidRDefault="00286EB2" w:rsidP="00CD4664">
      <w:pPr>
        <w:widowControl w:val="0"/>
        <w:rPr>
          <w:b/>
          <w:color w:val="000000"/>
          <w:sz w:val="24"/>
          <w:szCs w:val="24"/>
          <w:u w:val="single"/>
        </w:rPr>
      </w:pPr>
    </w:p>
    <w:p w:rsidR="00286EB2" w:rsidRDefault="00286EB2" w:rsidP="00CD4664">
      <w:pPr>
        <w:widowControl w:val="0"/>
        <w:rPr>
          <w:b/>
          <w:color w:val="000000"/>
          <w:sz w:val="24"/>
          <w:szCs w:val="24"/>
          <w:u w:val="single"/>
        </w:rPr>
      </w:pPr>
    </w:p>
    <w:p w:rsidR="00286EB2" w:rsidRDefault="00286EB2" w:rsidP="00CD4664">
      <w:pPr>
        <w:widowControl w:val="0"/>
        <w:rPr>
          <w:b/>
          <w:color w:val="000000"/>
          <w:sz w:val="24"/>
          <w:szCs w:val="24"/>
          <w:u w:val="single"/>
        </w:rPr>
      </w:pPr>
    </w:p>
    <w:p w:rsidR="00286EB2" w:rsidRPr="00DD1676" w:rsidRDefault="00286EB2" w:rsidP="00286EB2">
      <w:pPr>
        <w:widowControl w:val="0"/>
        <w:tabs>
          <w:tab w:val="left" w:pos="0"/>
        </w:tabs>
        <w:rPr>
          <w:sz w:val="24"/>
          <w:szCs w:val="24"/>
        </w:rPr>
      </w:pPr>
      <w:r w:rsidRPr="00DD1676">
        <w:rPr>
          <w:noProof/>
          <w:sz w:val="24"/>
          <w:szCs w:val="24"/>
          <w:lang w:val="en-GB" w:eastAsia="en-GB"/>
        </w:rPr>
        <w:drawing>
          <wp:inline distT="0" distB="0" distL="0" distR="0">
            <wp:extent cx="1285875" cy="1032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1285875" cy="1032500"/>
                    </a:xfrm>
                    <a:prstGeom prst="rect">
                      <a:avLst/>
                    </a:prstGeom>
                    <a:noFill/>
                    <a:ln w="9525">
                      <a:noFill/>
                      <a:miter lim="800000"/>
                      <a:headEnd/>
                      <a:tailEnd/>
                    </a:ln>
                  </pic:spPr>
                </pic:pic>
              </a:graphicData>
            </a:graphic>
          </wp:inline>
        </w:drawing>
      </w:r>
    </w:p>
    <w:p w:rsidR="00286EB2" w:rsidRPr="00DD1676" w:rsidRDefault="00286EB2" w:rsidP="00286EB2">
      <w:pPr>
        <w:widowControl w:val="0"/>
        <w:tabs>
          <w:tab w:val="left" w:pos="0"/>
        </w:tabs>
        <w:ind w:left="-540"/>
        <w:jc w:val="center"/>
        <w:rPr>
          <w:b/>
          <w:bCs/>
          <w:snapToGrid w:val="0"/>
          <w:sz w:val="24"/>
          <w:szCs w:val="24"/>
        </w:rPr>
      </w:pPr>
    </w:p>
    <w:p w:rsidR="00286EB2" w:rsidRPr="00B3324C" w:rsidRDefault="00286EB2" w:rsidP="00286EB2">
      <w:pPr>
        <w:widowControl w:val="0"/>
        <w:tabs>
          <w:tab w:val="left" w:pos="720"/>
          <w:tab w:val="left" w:pos="1440"/>
          <w:tab w:val="left" w:pos="2160"/>
          <w:tab w:val="left" w:pos="2880"/>
          <w:tab w:val="left" w:pos="3600"/>
          <w:tab w:val="left" w:pos="4320"/>
          <w:tab w:val="left" w:pos="5040"/>
          <w:tab w:val="left" w:pos="5760"/>
          <w:tab w:val="left" w:pos="6480"/>
        </w:tabs>
        <w:ind w:left="6480" w:hanging="6480"/>
        <w:rPr>
          <w:bCs/>
          <w:snapToGrid w:val="0"/>
        </w:rPr>
      </w:pPr>
      <w:r w:rsidRPr="00B3324C">
        <w:rPr>
          <w:bCs/>
          <w:snapToGrid w:val="0"/>
        </w:rPr>
        <w:t xml:space="preserve">Page 3 of </w:t>
      </w:r>
      <w:r w:rsidR="006C0A1C" w:rsidRPr="00B3324C">
        <w:rPr>
          <w:bCs/>
          <w:snapToGrid w:val="0"/>
        </w:rPr>
        <w:t>3 201</w:t>
      </w:r>
      <w:r w:rsidR="00246471">
        <w:rPr>
          <w:bCs/>
          <w:snapToGrid w:val="0"/>
        </w:rPr>
        <w:t>6</w:t>
      </w:r>
      <w:r w:rsidRPr="00B3324C">
        <w:rPr>
          <w:bCs/>
          <w:snapToGrid w:val="0"/>
        </w:rPr>
        <w:t xml:space="preserve"> - 201</w:t>
      </w:r>
      <w:r w:rsidR="00246471">
        <w:rPr>
          <w:bCs/>
          <w:snapToGrid w:val="0"/>
        </w:rPr>
        <w:t>7</w:t>
      </w:r>
      <w:r w:rsidRPr="00B3324C">
        <w:rPr>
          <w:bCs/>
          <w:snapToGrid w:val="0"/>
        </w:rPr>
        <w:t xml:space="preserve"> Net Rate Agreement   </w:t>
      </w:r>
    </w:p>
    <w:p w:rsidR="00286EB2" w:rsidRDefault="00286EB2" w:rsidP="00CD4664">
      <w:pPr>
        <w:widowControl w:val="0"/>
        <w:rPr>
          <w:b/>
          <w:color w:val="000000"/>
          <w:sz w:val="24"/>
          <w:szCs w:val="24"/>
          <w:u w:val="single"/>
        </w:rPr>
      </w:pPr>
    </w:p>
    <w:p w:rsidR="00CD4664" w:rsidRPr="00DD1676" w:rsidRDefault="00CD4664" w:rsidP="00CD4664">
      <w:pPr>
        <w:widowControl w:val="0"/>
        <w:rPr>
          <w:b/>
          <w:color w:val="000000"/>
          <w:sz w:val="24"/>
          <w:szCs w:val="24"/>
          <w:u w:val="single"/>
        </w:rPr>
      </w:pPr>
      <w:r w:rsidRPr="00DD1676">
        <w:rPr>
          <w:b/>
          <w:color w:val="000000"/>
          <w:sz w:val="24"/>
          <w:szCs w:val="24"/>
          <w:u w:val="single"/>
        </w:rPr>
        <w:t>ONWARD DISTRIBUTION OF RATES:</w:t>
      </w:r>
    </w:p>
    <w:p w:rsidR="00CD4664" w:rsidRPr="00DD1676" w:rsidRDefault="00CD4664" w:rsidP="00CD4664">
      <w:pPr>
        <w:widowControl w:val="0"/>
        <w:rPr>
          <w:color w:val="000000"/>
          <w:sz w:val="24"/>
          <w:szCs w:val="24"/>
        </w:rPr>
      </w:pPr>
      <w:r w:rsidRPr="00B3324C">
        <w:rPr>
          <w:color w:val="000000"/>
        </w:rPr>
        <w:t xml:space="preserve">Tour Operator and its affiliates (“Affiliates”) are expressly prohibited from (and Tour Operator expressly acknowledges and agrees that they are prohibited from) offering or further distributing their unbundled </w:t>
      </w:r>
      <w:r w:rsidR="001172F6" w:rsidRPr="00B3324C">
        <w:rPr>
          <w:color w:val="000000"/>
        </w:rPr>
        <w:t>Traditional Channel</w:t>
      </w:r>
      <w:r w:rsidRPr="00B3324C">
        <w:rPr>
          <w:color w:val="000000"/>
        </w:rPr>
        <w:t xml:space="preserve"> Inventory through any Internet site or distribution system booking engine geared towards or made available to consumers (“Consumers”)</w:t>
      </w:r>
      <w:r>
        <w:rPr>
          <w:color w:val="000000"/>
        </w:rPr>
        <w:t xml:space="preserve"> unless marked up to match Hotel’s Best Available Rate on hotel’s </w:t>
      </w:r>
      <w:r w:rsidR="001172F6">
        <w:rPr>
          <w:color w:val="000000"/>
        </w:rPr>
        <w:t>website</w:t>
      </w:r>
      <w:r w:rsidR="001172F6" w:rsidRPr="00B3324C">
        <w:rPr>
          <w:color w:val="000000"/>
        </w:rPr>
        <w:t>.</w:t>
      </w:r>
      <w:r w:rsidRPr="00B3324C">
        <w:rPr>
          <w:color w:val="000000"/>
        </w:rPr>
        <w:t xml:space="preserve"> Tour Operator and its Affiliates may offer or further distribute their Traditional Channel Inventory to other business over the Internet, all access to the Internet site(s) shall be password protected and Consumers shall have no access thereto. Tour Operator represents and warrants that neither it nor its Affiliates shall offer the Unbundled Traditional Channel Inventory to Consumers over the Internet. Affiliate is any entity at any time controlling by, under common control with or under contract with Tour Operator</w:t>
      </w:r>
      <w:r w:rsidRPr="00DD1676">
        <w:rPr>
          <w:color w:val="000000"/>
          <w:sz w:val="24"/>
          <w:szCs w:val="24"/>
        </w:rPr>
        <w:t xml:space="preserve">. </w:t>
      </w:r>
    </w:p>
    <w:p w:rsidR="00CD4664" w:rsidRPr="00DD1676" w:rsidRDefault="00CD4664" w:rsidP="00CD4664">
      <w:pPr>
        <w:widowControl w:val="0"/>
        <w:rPr>
          <w:color w:val="000000"/>
          <w:sz w:val="24"/>
          <w:szCs w:val="24"/>
        </w:rPr>
      </w:pPr>
    </w:p>
    <w:p w:rsidR="00CD4664" w:rsidRDefault="00CD4664" w:rsidP="00CD4664">
      <w:pPr>
        <w:autoSpaceDE/>
        <w:autoSpaceDN/>
        <w:jc w:val="both"/>
        <w:rPr>
          <w:b/>
          <w:sz w:val="24"/>
          <w:szCs w:val="24"/>
          <w:u w:val="single"/>
        </w:rPr>
      </w:pPr>
    </w:p>
    <w:p w:rsidR="00CD4664" w:rsidRPr="00B3324C" w:rsidRDefault="00CD4664" w:rsidP="00CD4664">
      <w:pPr>
        <w:autoSpaceDE/>
        <w:autoSpaceDN/>
        <w:jc w:val="both"/>
        <w:rPr>
          <w:u w:val="single"/>
        </w:rPr>
      </w:pPr>
      <w:r>
        <w:rPr>
          <w:b/>
          <w:u w:val="single"/>
        </w:rPr>
        <w:t>TERMINATION</w:t>
      </w:r>
      <w:r w:rsidRPr="00B3324C">
        <w:rPr>
          <w:b/>
          <w:u w:val="single"/>
        </w:rPr>
        <w:t>:</w:t>
      </w:r>
    </w:p>
    <w:p w:rsidR="00CD4664" w:rsidRPr="00B3324C" w:rsidRDefault="00CD4664" w:rsidP="00CD4664">
      <w:pPr>
        <w:autoSpaceDE/>
        <w:autoSpaceDN/>
        <w:jc w:val="both"/>
      </w:pPr>
      <w:r w:rsidRPr="00B3324C">
        <w:t xml:space="preserve">Either party may terminate this contract in writing for any reason by giving 30 </w:t>
      </w:r>
      <w:r w:rsidR="001172F6" w:rsidRPr="00B3324C">
        <w:t>days’</w:t>
      </w:r>
      <w:r w:rsidRPr="00B3324C">
        <w:t xml:space="preserve"> written notice. All reservations and invoices due prior to termination of contract will be honored by both parties.</w:t>
      </w:r>
    </w:p>
    <w:p w:rsidR="00CD4664" w:rsidRPr="00B3324C" w:rsidRDefault="00CD4664" w:rsidP="00CD4664">
      <w:pPr>
        <w:widowControl w:val="0"/>
        <w:rPr>
          <w:snapToGrid w:val="0"/>
        </w:rPr>
      </w:pPr>
    </w:p>
    <w:p w:rsidR="00CD4664" w:rsidRDefault="00CD4664" w:rsidP="00CD4664">
      <w:pPr>
        <w:widowControl w:val="0"/>
        <w:jc w:val="both"/>
        <w:rPr>
          <w:i/>
          <w:snapToGrid w:val="0"/>
        </w:rPr>
      </w:pPr>
      <w:r w:rsidRPr="00B3324C">
        <w:rPr>
          <w:i/>
          <w:snapToGrid w:val="0"/>
        </w:rPr>
        <w:t>***The Comfort Inn Maingate reserves the right to modify rates with prior written notice. Rates on reservations made prior to this change will be honored.</w:t>
      </w:r>
    </w:p>
    <w:p w:rsidR="00890907" w:rsidRDefault="00890907" w:rsidP="00CD4664">
      <w:pPr>
        <w:widowControl w:val="0"/>
        <w:jc w:val="both"/>
        <w:rPr>
          <w:i/>
          <w:snapToGrid w:val="0"/>
        </w:rPr>
      </w:pPr>
    </w:p>
    <w:p w:rsidR="00890907" w:rsidRDefault="00890907" w:rsidP="00CD4664">
      <w:pPr>
        <w:widowControl w:val="0"/>
        <w:jc w:val="both"/>
        <w:rPr>
          <w:i/>
          <w:snapToGrid w:val="0"/>
        </w:rPr>
      </w:pPr>
    </w:p>
    <w:p w:rsidR="00890907" w:rsidRPr="00890907" w:rsidRDefault="00890907" w:rsidP="00890907">
      <w:pPr>
        <w:pStyle w:val="BodyText"/>
        <w:jc w:val="both"/>
        <w:rPr>
          <w:b/>
          <w:sz w:val="20"/>
          <w:szCs w:val="20"/>
          <w:u w:val="single"/>
        </w:rPr>
      </w:pPr>
      <w:r w:rsidRPr="00890907">
        <w:rPr>
          <w:b/>
          <w:sz w:val="20"/>
          <w:szCs w:val="20"/>
          <w:u w:val="single"/>
        </w:rPr>
        <w:t>FORCE MAJEURE</w:t>
      </w:r>
    </w:p>
    <w:p w:rsidR="00890907" w:rsidRDefault="00890907" w:rsidP="00890907">
      <w:pPr>
        <w:pStyle w:val="BodyText"/>
        <w:jc w:val="both"/>
        <w:rPr>
          <w:sz w:val="22"/>
          <w:szCs w:val="22"/>
        </w:rPr>
      </w:pPr>
      <w:r>
        <w:rPr>
          <w:sz w:val="22"/>
          <w:szCs w:val="22"/>
        </w:rPr>
        <w:t>***Neither party shall be liable in damages or have the right to terminate this Agreement for any delay or default in performing hereunder if such delay or default is caused by conditions beyond its control including, but not limited to Acts of God, Government restrictions, wars, insurrections and/or any other cause beyond the reasonable control of the party whose performance is affected.</w:t>
      </w:r>
    </w:p>
    <w:p w:rsidR="00890907" w:rsidRPr="00B3324C" w:rsidRDefault="00890907" w:rsidP="00CD4664">
      <w:pPr>
        <w:widowControl w:val="0"/>
        <w:jc w:val="both"/>
        <w:rPr>
          <w:i/>
          <w:snapToGrid w:val="0"/>
        </w:rPr>
      </w:pPr>
    </w:p>
    <w:p w:rsidR="00CD4664" w:rsidRPr="00B3324C"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rPr>
      </w:pPr>
    </w:p>
    <w:p w:rsidR="00CD4664" w:rsidRPr="00B3324C" w:rsidRDefault="00CD4664" w:rsidP="00CD4664">
      <w:pPr>
        <w:widowControl w:val="0"/>
        <w:jc w:val="center"/>
        <w:rPr>
          <w:snapToGrid w:val="0"/>
        </w:rPr>
      </w:pPr>
      <w:r w:rsidRPr="00B3324C">
        <w:rPr>
          <w:snapToGrid w:val="0"/>
        </w:rPr>
        <w:t>This agreement shall not be binding upon Comfort Inn Maingate unless a signed copy is returned to the Hotel.</w:t>
      </w:r>
    </w:p>
    <w:p w:rsidR="00CD4664" w:rsidRPr="00B3324C"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rPr>
      </w:pPr>
    </w:p>
    <w:p w:rsidR="00CD4664" w:rsidRPr="00DD1676"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sz w:val="24"/>
          <w:szCs w:val="24"/>
        </w:rPr>
      </w:pPr>
    </w:p>
    <w:p w:rsidR="00CD4664" w:rsidRPr="00F11954"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sz w:val="22"/>
          <w:szCs w:val="22"/>
        </w:rPr>
      </w:pPr>
    </w:p>
    <w:p w:rsidR="00CD4664" w:rsidRPr="00F11954"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b/>
          <w:bCs/>
          <w:snapToGrid w:val="0"/>
          <w:sz w:val="22"/>
          <w:szCs w:val="22"/>
        </w:rPr>
      </w:pPr>
    </w:p>
    <w:p w:rsidR="00CD4664" w:rsidRPr="00F11954"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b/>
          <w:snapToGrid w:val="0"/>
          <w:sz w:val="22"/>
          <w:szCs w:val="22"/>
        </w:rPr>
      </w:pPr>
      <w:r w:rsidRPr="00F11954">
        <w:rPr>
          <w:snapToGrid w:val="0"/>
          <w:sz w:val="22"/>
          <w:szCs w:val="22"/>
        </w:rPr>
        <w:t>For the Hotel:</w:t>
      </w:r>
      <w:r w:rsidRPr="00F11954">
        <w:rPr>
          <w:snapToGrid w:val="0"/>
          <w:sz w:val="22"/>
          <w:szCs w:val="22"/>
        </w:rPr>
        <w:tab/>
      </w:r>
      <w:r w:rsidRPr="00F11954">
        <w:rPr>
          <w:snapToGrid w:val="0"/>
          <w:sz w:val="22"/>
          <w:szCs w:val="22"/>
        </w:rPr>
        <w:tab/>
      </w:r>
      <w:r w:rsidRPr="00F11954">
        <w:rPr>
          <w:snapToGrid w:val="0"/>
          <w:sz w:val="22"/>
          <w:szCs w:val="22"/>
        </w:rPr>
        <w:tab/>
      </w:r>
      <w:r w:rsidRPr="00F11954">
        <w:rPr>
          <w:snapToGrid w:val="0"/>
          <w:sz w:val="22"/>
          <w:szCs w:val="22"/>
        </w:rPr>
        <w:tab/>
      </w:r>
      <w:r w:rsidRPr="00F11954">
        <w:rPr>
          <w:snapToGrid w:val="0"/>
          <w:sz w:val="22"/>
          <w:szCs w:val="22"/>
        </w:rPr>
        <w:tab/>
      </w:r>
      <w:r w:rsidRPr="00F11954">
        <w:rPr>
          <w:snapToGrid w:val="0"/>
          <w:sz w:val="22"/>
          <w:szCs w:val="22"/>
        </w:rPr>
        <w:tab/>
      </w:r>
      <w:r>
        <w:rPr>
          <w:snapToGrid w:val="0"/>
          <w:sz w:val="22"/>
          <w:szCs w:val="22"/>
        </w:rPr>
        <w:tab/>
      </w:r>
      <w:r w:rsidRPr="00F11954">
        <w:rPr>
          <w:snapToGrid w:val="0"/>
          <w:sz w:val="22"/>
          <w:szCs w:val="22"/>
        </w:rPr>
        <w:t xml:space="preserve">Accepted and Agreed to </w:t>
      </w:r>
      <w:r w:rsidR="001172F6" w:rsidRPr="00F11954">
        <w:rPr>
          <w:snapToGrid w:val="0"/>
          <w:sz w:val="22"/>
          <w:szCs w:val="22"/>
        </w:rPr>
        <w:t>by</w:t>
      </w:r>
      <w:r w:rsidRPr="00F11954">
        <w:rPr>
          <w:snapToGrid w:val="0"/>
          <w:sz w:val="22"/>
          <w:szCs w:val="22"/>
        </w:rPr>
        <w:t xml:space="preserve">:   </w:t>
      </w:r>
      <w:r w:rsidR="005461F0">
        <w:rPr>
          <w:snapToGrid w:val="0"/>
          <w:sz w:val="22"/>
          <w:szCs w:val="22"/>
        </w:rPr>
        <w:t>Ocean Beds</w:t>
      </w:r>
      <w:bookmarkStart w:id="0" w:name="_GoBack"/>
      <w:bookmarkEnd w:id="0"/>
    </w:p>
    <w:p w:rsidR="00CD4664" w:rsidRPr="00F11954" w:rsidRDefault="00CD4664" w:rsidP="00CD4664">
      <w:pPr>
        <w:keepNext/>
        <w:widowControl w:val="0"/>
        <w:rPr>
          <w:bCs/>
          <w:caps/>
          <w:snapToGrid w:val="0"/>
          <w:sz w:val="22"/>
          <w:szCs w:val="22"/>
          <w:u w:val="single"/>
        </w:rPr>
      </w:pPr>
      <w:r>
        <w:rPr>
          <w:bCs/>
          <w:snapToGrid w:val="0"/>
          <w:sz w:val="22"/>
          <w:szCs w:val="22"/>
        </w:rPr>
        <w:t>Comfort Inn</w:t>
      </w:r>
      <w:r w:rsidRPr="00F11954">
        <w:rPr>
          <w:bCs/>
          <w:snapToGrid w:val="0"/>
          <w:sz w:val="22"/>
          <w:szCs w:val="22"/>
        </w:rPr>
        <w:t xml:space="preserve"> Maingate</w:t>
      </w:r>
      <w:r>
        <w:rPr>
          <w:bCs/>
          <w:snapToGrid w:val="0"/>
          <w:sz w:val="22"/>
          <w:szCs w:val="22"/>
        </w:rPr>
        <w:tab/>
      </w:r>
      <w:r>
        <w:rPr>
          <w:bCs/>
          <w:snapToGrid w:val="0"/>
          <w:sz w:val="22"/>
          <w:szCs w:val="22"/>
        </w:rPr>
        <w:tab/>
      </w:r>
      <w:r w:rsidRPr="00F11954">
        <w:rPr>
          <w:bCs/>
          <w:snapToGrid w:val="0"/>
          <w:sz w:val="22"/>
          <w:szCs w:val="22"/>
        </w:rPr>
        <w:t xml:space="preserve"> </w:t>
      </w:r>
      <w:r w:rsidRPr="00F11954">
        <w:rPr>
          <w:bCs/>
          <w:snapToGrid w:val="0"/>
          <w:sz w:val="22"/>
          <w:szCs w:val="22"/>
        </w:rPr>
        <w:tab/>
      </w:r>
      <w:r w:rsidRPr="00F11954">
        <w:rPr>
          <w:bCs/>
          <w:snapToGrid w:val="0"/>
          <w:sz w:val="22"/>
          <w:szCs w:val="22"/>
        </w:rPr>
        <w:tab/>
      </w:r>
      <w:r w:rsidRPr="00F11954">
        <w:rPr>
          <w:bCs/>
          <w:snapToGrid w:val="0"/>
          <w:sz w:val="22"/>
          <w:szCs w:val="22"/>
        </w:rPr>
        <w:tab/>
        <w:t xml:space="preserve"> </w:t>
      </w:r>
      <w:r>
        <w:rPr>
          <w:bCs/>
          <w:snapToGrid w:val="0"/>
          <w:sz w:val="22"/>
          <w:szCs w:val="22"/>
        </w:rPr>
        <w:tab/>
      </w:r>
    </w:p>
    <w:p w:rsidR="00CD4664" w:rsidRPr="00F11954"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sz w:val="22"/>
          <w:szCs w:val="22"/>
        </w:rPr>
      </w:pPr>
      <w:r w:rsidRPr="00F11954">
        <w:rPr>
          <w:snapToGrid w:val="0"/>
          <w:sz w:val="22"/>
          <w:szCs w:val="22"/>
          <w:u w:val="single"/>
        </w:rPr>
        <w:t xml:space="preserve">                                          </w:t>
      </w:r>
      <w:r w:rsidRPr="00F11954">
        <w:rPr>
          <w:snapToGrid w:val="0"/>
          <w:sz w:val="22"/>
          <w:szCs w:val="22"/>
        </w:rPr>
        <w:t xml:space="preserve">   _______              </w:t>
      </w:r>
      <w:r>
        <w:rPr>
          <w:snapToGrid w:val="0"/>
          <w:sz w:val="22"/>
          <w:szCs w:val="22"/>
        </w:rPr>
        <w:tab/>
      </w:r>
      <w:r>
        <w:rPr>
          <w:snapToGrid w:val="0"/>
          <w:sz w:val="22"/>
          <w:szCs w:val="22"/>
        </w:rPr>
        <w:tab/>
      </w:r>
      <w:r>
        <w:rPr>
          <w:snapToGrid w:val="0"/>
          <w:sz w:val="22"/>
          <w:szCs w:val="22"/>
        </w:rPr>
        <w:tab/>
      </w:r>
      <w:r w:rsidRPr="00F11954">
        <w:rPr>
          <w:snapToGrid w:val="0"/>
          <w:sz w:val="22"/>
          <w:szCs w:val="22"/>
          <w:u w:val="single"/>
        </w:rPr>
        <w:t>____</w:t>
      </w:r>
      <w:r w:rsidR="005461F0" w:rsidRPr="00B502FC">
        <w:rPr>
          <w:noProof/>
          <w:lang w:val="en-GB" w:eastAsia="en-GB"/>
        </w:rPr>
        <w:drawing>
          <wp:inline distT="0" distB="0" distL="0" distR="0">
            <wp:extent cx="99822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r w:rsidRPr="00F11954">
        <w:rPr>
          <w:snapToGrid w:val="0"/>
          <w:sz w:val="22"/>
          <w:szCs w:val="22"/>
          <w:u w:val="single"/>
        </w:rPr>
        <w:t>______</w:t>
      </w:r>
      <w:r w:rsidRPr="00F11954">
        <w:rPr>
          <w:snapToGrid w:val="0"/>
          <w:sz w:val="22"/>
          <w:szCs w:val="22"/>
        </w:rPr>
        <w:t xml:space="preserve">    </w:t>
      </w:r>
      <w:r>
        <w:rPr>
          <w:snapToGrid w:val="0"/>
          <w:sz w:val="22"/>
          <w:szCs w:val="22"/>
        </w:rPr>
        <w:t>_</w:t>
      </w:r>
      <w:r w:rsidR="005461F0">
        <w:rPr>
          <w:snapToGrid w:val="0"/>
          <w:sz w:val="22"/>
          <w:szCs w:val="22"/>
        </w:rPr>
        <w:t>22</w:t>
      </w:r>
      <w:r w:rsidR="005461F0" w:rsidRPr="005461F0">
        <w:rPr>
          <w:snapToGrid w:val="0"/>
          <w:sz w:val="22"/>
          <w:szCs w:val="22"/>
          <w:vertAlign w:val="superscript"/>
        </w:rPr>
        <w:t>nd</w:t>
      </w:r>
      <w:r w:rsidR="005461F0">
        <w:rPr>
          <w:snapToGrid w:val="0"/>
          <w:sz w:val="22"/>
          <w:szCs w:val="22"/>
        </w:rPr>
        <w:t xml:space="preserve"> May 2017 </w:t>
      </w:r>
      <w:r>
        <w:rPr>
          <w:snapToGrid w:val="0"/>
          <w:sz w:val="22"/>
          <w:szCs w:val="22"/>
        </w:rPr>
        <w:t>____</w:t>
      </w:r>
      <w:r w:rsidRPr="00F11954">
        <w:rPr>
          <w:snapToGrid w:val="0"/>
          <w:sz w:val="22"/>
          <w:szCs w:val="22"/>
        </w:rPr>
        <w:t xml:space="preserve">   </w:t>
      </w:r>
    </w:p>
    <w:p w:rsidR="00CD4664" w:rsidRPr="00F11954" w:rsidRDefault="00C41E3F"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sz w:val="22"/>
          <w:szCs w:val="22"/>
        </w:rPr>
      </w:pPr>
      <w:r>
        <w:rPr>
          <w:snapToGrid w:val="0"/>
          <w:sz w:val="22"/>
          <w:szCs w:val="22"/>
        </w:rPr>
        <w:t>Johnny Solano Jr</w:t>
      </w:r>
      <w:r w:rsidR="00CD4664">
        <w:rPr>
          <w:snapToGrid w:val="0"/>
          <w:sz w:val="22"/>
          <w:szCs w:val="22"/>
        </w:rPr>
        <w:tab/>
        <w:t xml:space="preserve">      </w:t>
      </w:r>
      <w:r w:rsidR="00CD4664" w:rsidRPr="00F11954">
        <w:rPr>
          <w:snapToGrid w:val="0"/>
          <w:sz w:val="22"/>
          <w:szCs w:val="22"/>
        </w:rPr>
        <w:t>Date</w:t>
      </w:r>
      <w:r w:rsidR="00CD4664" w:rsidRPr="00F11954">
        <w:rPr>
          <w:snapToGrid w:val="0"/>
          <w:sz w:val="22"/>
          <w:szCs w:val="22"/>
        </w:rPr>
        <w:tab/>
      </w:r>
      <w:r w:rsidR="00CD4664" w:rsidRPr="00F11954">
        <w:rPr>
          <w:snapToGrid w:val="0"/>
          <w:sz w:val="22"/>
          <w:szCs w:val="22"/>
        </w:rPr>
        <w:tab/>
      </w:r>
      <w:r w:rsidR="00CD4664" w:rsidRPr="00F11954">
        <w:rPr>
          <w:snapToGrid w:val="0"/>
          <w:sz w:val="22"/>
          <w:szCs w:val="22"/>
        </w:rPr>
        <w:tab/>
      </w:r>
      <w:r w:rsidR="00CD4664">
        <w:rPr>
          <w:snapToGrid w:val="0"/>
          <w:sz w:val="22"/>
          <w:szCs w:val="22"/>
        </w:rPr>
        <w:tab/>
      </w:r>
      <w:r w:rsidR="00B46116">
        <w:rPr>
          <w:snapToGrid w:val="0"/>
          <w:sz w:val="22"/>
          <w:szCs w:val="22"/>
        </w:rPr>
        <w:t xml:space="preserve">             </w:t>
      </w:r>
      <w:r w:rsidR="00CD4664" w:rsidRPr="00F11954">
        <w:rPr>
          <w:snapToGrid w:val="0"/>
          <w:sz w:val="22"/>
          <w:szCs w:val="22"/>
        </w:rPr>
        <w:t>Signature</w:t>
      </w:r>
      <w:r w:rsidR="00CD4664" w:rsidRPr="00F11954">
        <w:rPr>
          <w:snapToGrid w:val="0"/>
          <w:sz w:val="22"/>
          <w:szCs w:val="22"/>
        </w:rPr>
        <w:tab/>
      </w:r>
      <w:r w:rsidR="00CD4664" w:rsidRPr="00F11954">
        <w:rPr>
          <w:snapToGrid w:val="0"/>
          <w:sz w:val="22"/>
          <w:szCs w:val="22"/>
        </w:rPr>
        <w:tab/>
      </w:r>
      <w:r w:rsidR="00CD4664" w:rsidRPr="00F11954">
        <w:rPr>
          <w:snapToGrid w:val="0"/>
          <w:sz w:val="22"/>
          <w:szCs w:val="22"/>
        </w:rPr>
        <w:tab/>
      </w:r>
      <w:r w:rsidR="00CD4664" w:rsidRPr="00F11954">
        <w:rPr>
          <w:snapToGrid w:val="0"/>
          <w:sz w:val="22"/>
          <w:szCs w:val="22"/>
        </w:rPr>
        <w:tab/>
        <w:t>Date</w:t>
      </w:r>
    </w:p>
    <w:p w:rsidR="00CD4664" w:rsidRPr="00F11954" w:rsidRDefault="00C41E3F" w:rsidP="00CD46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napToGrid w:val="0"/>
          <w:sz w:val="22"/>
          <w:szCs w:val="22"/>
        </w:rPr>
      </w:pPr>
      <w:r>
        <w:rPr>
          <w:snapToGrid w:val="0"/>
          <w:sz w:val="22"/>
          <w:szCs w:val="22"/>
        </w:rPr>
        <w:t>Director of Sales</w:t>
      </w:r>
      <w:r w:rsidR="00CD4664" w:rsidRPr="00F11954">
        <w:rPr>
          <w:snapToGrid w:val="0"/>
          <w:sz w:val="22"/>
          <w:szCs w:val="22"/>
        </w:rPr>
        <w:t xml:space="preserve">                 </w:t>
      </w:r>
      <w:r w:rsidR="00CD4664" w:rsidRPr="00F11954">
        <w:rPr>
          <w:snapToGrid w:val="0"/>
          <w:sz w:val="22"/>
          <w:szCs w:val="22"/>
        </w:rPr>
        <w:tab/>
      </w:r>
      <w:r w:rsidR="00CD4664" w:rsidRPr="00F11954">
        <w:rPr>
          <w:snapToGrid w:val="0"/>
          <w:sz w:val="22"/>
          <w:szCs w:val="22"/>
        </w:rPr>
        <w:tab/>
      </w:r>
      <w:r w:rsidR="00CD4664" w:rsidRPr="00F11954">
        <w:rPr>
          <w:snapToGrid w:val="0"/>
          <w:sz w:val="22"/>
          <w:szCs w:val="22"/>
        </w:rPr>
        <w:tab/>
      </w:r>
      <w:r w:rsidR="00CD4664" w:rsidRPr="00F11954">
        <w:rPr>
          <w:snapToGrid w:val="0"/>
          <w:sz w:val="22"/>
          <w:szCs w:val="22"/>
        </w:rPr>
        <w:tab/>
      </w:r>
      <w:r w:rsidR="00CD4664">
        <w:rPr>
          <w:snapToGrid w:val="0"/>
          <w:sz w:val="22"/>
          <w:szCs w:val="22"/>
        </w:rPr>
        <w:tab/>
      </w:r>
    </w:p>
    <w:p w:rsidR="00CD4664"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sz w:val="22"/>
          <w:szCs w:val="22"/>
        </w:rPr>
      </w:pPr>
    </w:p>
    <w:p w:rsidR="00CD4664" w:rsidRPr="00F11954"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snapToGrid w:val="0"/>
          <w:sz w:val="22"/>
          <w:szCs w:val="22"/>
        </w:rPr>
      </w:pPr>
      <w:r w:rsidRPr="00F11954">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Pr="00F11954">
        <w:rPr>
          <w:snapToGrid w:val="0"/>
          <w:sz w:val="22"/>
          <w:szCs w:val="22"/>
        </w:rPr>
        <w:t>___</w:t>
      </w:r>
      <w:r w:rsidR="005461F0">
        <w:rPr>
          <w:snapToGrid w:val="0"/>
          <w:sz w:val="22"/>
          <w:szCs w:val="22"/>
        </w:rPr>
        <w:t>Simon Hilton</w:t>
      </w:r>
      <w:r w:rsidRPr="00F11954">
        <w:rPr>
          <w:snapToGrid w:val="0"/>
          <w:sz w:val="22"/>
          <w:szCs w:val="22"/>
        </w:rPr>
        <w:t>_________________________</w:t>
      </w:r>
    </w:p>
    <w:p w:rsidR="00CD4664" w:rsidRPr="00F11954" w:rsidRDefault="00CD4664" w:rsidP="00CD4664">
      <w:pPr>
        <w:widowControl w:val="0"/>
        <w:tabs>
          <w:tab w:val="left" w:pos="720"/>
          <w:tab w:val="left" w:pos="1440"/>
          <w:tab w:val="left" w:pos="2160"/>
          <w:tab w:val="left" w:pos="2880"/>
          <w:tab w:val="left" w:pos="3600"/>
          <w:tab w:val="left" w:pos="4320"/>
          <w:tab w:val="left" w:pos="5040"/>
          <w:tab w:val="left" w:pos="5760"/>
          <w:tab w:val="left" w:pos="6480"/>
        </w:tabs>
        <w:ind w:left="6480" w:hanging="6480"/>
        <w:rPr>
          <w:bCs/>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r>
      <w:r w:rsidRPr="00F11954">
        <w:rPr>
          <w:snapToGrid w:val="0"/>
          <w:sz w:val="22"/>
          <w:szCs w:val="22"/>
        </w:rPr>
        <w:tab/>
      </w:r>
      <w:r w:rsidRPr="00F11954">
        <w:rPr>
          <w:snapToGrid w:val="0"/>
          <w:sz w:val="22"/>
          <w:szCs w:val="22"/>
        </w:rPr>
        <w:tab/>
      </w:r>
      <w:r w:rsidRPr="00F11954">
        <w:rPr>
          <w:snapToGrid w:val="0"/>
          <w:sz w:val="22"/>
          <w:szCs w:val="22"/>
        </w:rPr>
        <w:tab/>
      </w:r>
      <w:r>
        <w:rPr>
          <w:snapToGrid w:val="0"/>
          <w:sz w:val="22"/>
          <w:szCs w:val="22"/>
        </w:rPr>
        <w:tab/>
      </w:r>
      <w:r w:rsidRPr="00F11954">
        <w:rPr>
          <w:snapToGrid w:val="0"/>
          <w:sz w:val="22"/>
          <w:szCs w:val="22"/>
        </w:rPr>
        <w:t>Print Name</w:t>
      </w:r>
    </w:p>
    <w:p w:rsidR="00CD4664" w:rsidRPr="00DD1676" w:rsidRDefault="00CD4664" w:rsidP="00CD4664">
      <w:pPr>
        <w:pStyle w:val="BodyTextIndent"/>
        <w:ind w:left="0" w:right="-504"/>
        <w:jc w:val="both"/>
        <w:rPr>
          <w:bCs/>
          <w:snapToGrid w:val="0"/>
          <w:sz w:val="24"/>
          <w:szCs w:val="24"/>
        </w:rPr>
      </w:pPr>
    </w:p>
    <w:p w:rsidR="00E533A2" w:rsidRDefault="00E533A2" w:rsidP="00010145">
      <w:pPr>
        <w:pStyle w:val="BodyTextIndent"/>
        <w:ind w:left="0" w:right="-504"/>
        <w:jc w:val="both"/>
        <w:rPr>
          <w:bCs/>
          <w:snapToGrid w:val="0"/>
          <w:sz w:val="24"/>
          <w:szCs w:val="24"/>
        </w:rPr>
      </w:pPr>
    </w:p>
    <w:sectPr w:rsidR="00E533A2" w:rsidSect="0028697E">
      <w:pgSz w:w="12240" w:h="15840"/>
      <w:pgMar w:top="288" w:right="720" w:bottom="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78" w:rsidRDefault="00C34678">
      <w:r>
        <w:separator/>
      </w:r>
    </w:p>
  </w:endnote>
  <w:endnote w:type="continuationSeparator" w:id="0">
    <w:p w:rsidR="00C34678" w:rsidRDefault="00C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P MathA">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78" w:rsidRDefault="00C34678">
      <w:r>
        <w:separator/>
      </w:r>
    </w:p>
  </w:footnote>
  <w:footnote w:type="continuationSeparator" w:id="0">
    <w:p w:rsidR="00C34678" w:rsidRDefault="00C3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B63A9"/>
    <w:multiLevelType w:val="hybridMultilevel"/>
    <w:tmpl w:val="14E876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B1204F"/>
    <w:multiLevelType w:val="hybridMultilevel"/>
    <w:tmpl w:val="9B2C954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6110554"/>
    <w:multiLevelType w:val="hybridMultilevel"/>
    <w:tmpl w:val="3AFA1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A1E21"/>
    <w:multiLevelType w:val="hybridMultilevel"/>
    <w:tmpl w:val="C64E5282"/>
    <w:lvl w:ilvl="0" w:tplc="AB14D31C">
      <w:start w:val="1"/>
      <w:numFmt w:val="decimal"/>
      <w:lvlText w:val="%1."/>
      <w:lvlJc w:val="left"/>
      <w:pPr>
        <w:tabs>
          <w:tab w:val="num" w:pos="720"/>
        </w:tabs>
        <w:ind w:left="720" w:hanging="360"/>
      </w:pPr>
      <w:rPr>
        <w:color w:val="auto"/>
        <w:lang w:val="en-G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742D50"/>
    <w:multiLevelType w:val="hybridMultilevel"/>
    <w:tmpl w:val="3B988F9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45AA3CAB"/>
    <w:multiLevelType w:val="multilevel"/>
    <w:tmpl w:val="14E876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C07CD8"/>
    <w:multiLevelType w:val="singleLevel"/>
    <w:tmpl w:val="04090001"/>
    <w:lvl w:ilvl="0">
      <w:start w:val="1"/>
      <w:numFmt w:val="bullet"/>
      <w:lvlText w:val=""/>
      <w:lvlJc w:val="left"/>
      <w:pPr>
        <w:ind w:left="0" w:hanging="360"/>
      </w:pPr>
      <w:rPr>
        <w:rFonts w:ascii="Symbol" w:hAnsi="Symbol" w:hint="default"/>
      </w:rPr>
    </w:lvl>
  </w:abstractNum>
  <w:abstractNum w:abstractNumId="8" w15:restartNumberingAfterBreak="0">
    <w:nsid w:val="46CA05C9"/>
    <w:multiLevelType w:val="multilevel"/>
    <w:tmpl w:val="14E876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FD1DED"/>
    <w:multiLevelType w:val="multilevel"/>
    <w:tmpl w:val="9B2C954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38B0BE8"/>
    <w:multiLevelType w:val="multilevel"/>
    <w:tmpl w:val="9B2C954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75D1BCC"/>
    <w:multiLevelType w:val="multilevel"/>
    <w:tmpl w:val="14E876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BA668D"/>
    <w:multiLevelType w:val="multilevel"/>
    <w:tmpl w:val="3AFA1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cs="Times New Roman" w:hint="default"/>
        </w:rPr>
      </w:lvl>
    </w:lvlOverride>
  </w:num>
  <w:num w:numId="2">
    <w:abstractNumId w:val="5"/>
  </w:num>
  <w:num w:numId="3">
    <w:abstractNumId w:val="3"/>
  </w:num>
  <w:num w:numId="4">
    <w:abstractNumId w:val="12"/>
  </w:num>
  <w:num w:numId="5">
    <w:abstractNumId w:val="1"/>
  </w:num>
  <w:num w:numId="6">
    <w:abstractNumId w:val="11"/>
  </w:num>
  <w:num w:numId="7">
    <w:abstractNumId w:val="6"/>
  </w:num>
  <w:num w:numId="8">
    <w:abstractNumId w:val="4"/>
  </w:num>
  <w:num w:numId="9">
    <w:abstractNumId w:val="2"/>
  </w:num>
  <w:num w:numId="10">
    <w:abstractNumId w:val="8"/>
  </w:num>
  <w:num w:numId="11">
    <w:abstractNumId w:val="10"/>
  </w:num>
  <w:num w:numId="12">
    <w:abstractNumId w:val="9"/>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D6"/>
    <w:rsid w:val="00006CF9"/>
    <w:rsid w:val="00010145"/>
    <w:rsid w:val="000119F7"/>
    <w:rsid w:val="000675C4"/>
    <w:rsid w:val="00071205"/>
    <w:rsid w:val="00075849"/>
    <w:rsid w:val="00087CF5"/>
    <w:rsid w:val="00095C3B"/>
    <w:rsid w:val="000B666A"/>
    <w:rsid w:val="000D087A"/>
    <w:rsid w:val="000F1DA7"/>
    <w:rsid w:val="001172F6"/>
    <w:rsid w:val="001253CC"/>
    <w:rsid w:val="00153A4F"/>
    <w:rsid w:val="00190B22"/>
    <w:rsid w:val="001A25ED"/>
    <w:rsid w:val="001C1041"/>
    <w:rsid w:val="001D0E23"/>
    <w:rsid w:val="001D5A0F"/>
    <w:rsid w:val="001D7A49"/>
    <w:rsid w:val="001E2DF5"/>
    <w:rsid w:val="002148DC"/>
    <w:rsid w:val="00220BA6"/>
    <w:rsid w:val="002266F0"/>
    <w:rsid w:val="00227BA8"/>
    <w:rsid w:val="00227EB1"/>
    <w:rsid w:val="002361F8"/>
    <w:rsid w:val="00243D68"/>
    <w:rsid w:val="0024427C"/>
    <w:rsid w:val="00246471"/>
    <w:rsid w:val="00266BC0"/>
    <w:rsid w:val="00276835"/>
    <w:rsid w:val="002855BE"/>
    <w:rsid w:val="0028697E"/>
    <w:rsid w:val="00286EB2"/>
    <w:rsid w:val="002A1848"/>
    <w:rsid w:val="002B224F"/>
    <w:rsid w:val="002C14D5"/>
    <w:rsid w:val="002D3759"/>
    <w:rsid w:val="0030012A"/>
    <w:rsid w:val="00306184"/>
    <w:rsid w:val="003145D6"/>
    <w:rsid w:val="00317458"/>
    <w:rsid w:val="00317819"/>
    <w:rsid w:val="00351001"/>
    <w:rsid w:val="00365C6E"/>
    <w:rsid w:val="003B10D5"/>
    <w:rsid w:val="003F785D"/>
    <w:rsid w:val="0040595C"/>
    <w:rsid w:val="004279F2"/>
    <w:rsid w:val="00435BB0"/>
    <w:rsid w:val="00446D26"/>
    <w:rsid w:val="00453073"/>
    <w:rsid w:val="00463911"/>
    <w:rsid w:val="004711B2"/>
    <w:rsid w:val="004929FD"/>
    <w:rsid w:val="004B0A62"/>
    <w:rsid w:val="004F4116"/>
    <w:rsid w:val="004F63C8"/>
    <w:rsid w:val="0050057B"/>
    <w:rsid w:val="005014AC"/>
    <w:rsid w:val="0050273D"/>
    <w:rsid w:val="0050384D"/>
    <w:rsid w:val="005304DC"/>
    <w:rsid w:val="00531D80"/>
    <w:rsid w:val="00541C89"/>
    <w:rsid w:val="005461F0"/>
    <w:rsid w:val="005542B9"/>
    <w:rsid w:val="00564214"/>
    <w:rsid w:val="0056686A"/>
    <w:rsid w:val="005672CC"/>
    <w:rsid w:val="005700AD"/>
    <w:rsid w:val="00570940"/>
    <w:rsid w:val="00577416"/>
    <w:rsid w:val="00590E80"/>
    <w:rsid w:val="00594EBD"/>
    <w:rsid w:val="005A526B"/>
    <w:rsid w:val="005C432B"/>
    <w:rsid w:val="005C7EE3"/>
    <w:rsid w:val="005E2174"/>
    <w:rsid w:val="00607F9E"/>
    <w:rsid w:val="006217F2"/>
    <w:rsid w:val="00624E46"/>
    <w:rsid w:val="006356EF"/>
    <w:rsid w:val="0063683B"/>
    <w:rsid w:val="00645EFF"/>
    <w:rsid w:val="00654ACF"/>
    <w:rsid w:val="00667DB2"/>
    <w:rsid w:val="00672AE8"/>
    <w:rsid w:val="006806CD"/>
    <w:rsid w:val="006A27AE"/>
    <w:rsid w:val="006A6550"/>
    <w:rsid w:val="006B6BB0"/>
    <w:rsid w:val="006C0A1C"/>
    <w:rsid w:val="006D53CA"/>
    <w:rsid w:val="006E4658"/>
    <w:rsid w:val="00701DAE"/>
    <w:rsid w:val="00731281"/>
    <w:rsid w:val="00743118"/>
    <w:rsid w:val="007434F9"/>
    <w:rsid w:val="00746E2B"/>
    <w:rsid w:val="00762871"/>
    <w:rsid w:val="00766D21"/>
    <w:rsid w:val="00770FC4"/>
    <w:rsid w:val="007A72A8"/>
    <w:rsid w:val="007A7449"/>
    <w:rsid w:val="007B3024"/>
    <w:rsid w:val="007C6B54"/>
    <w:rsid w:val="007C706E"/>
    <w:rsid w:val="007D3644"/>
    <w:rsid w:val="00827ED6"/>
    <w:rsid w:val="008359BC"/>
    <w:rsid w:val="00840FFD"/>
    <w:rsid w:val="00847EB4"/>
    <w:rsid w:val="008763AD"/>
    <w:rsid w:val="00877F36"/>
    <w:rsid w:val="00883C4A"/>
    <w:rsid w:val="008840CC"/>
    <w:rsid w:val="00890907"/>
    <w:rsid w:val="00891C21"/>
    <w:rsid w:val="0089670F"/>
    <w:rsid w:val="008A6814"/>
    <w:rsid w:val="008E2BD4"/>
    <w:rsid w:val="008E7E7A"/>
    <w:rsid w:val="008F66E4"/>
    <w:rsid w:val="00904ACA"/>
    <w:rsid w:val="00913DA4"/>
    <w:rsid w:val="0092698D"/>
    <w:rsid w:val="009339CA"/>
    <w:rsid w:val="00937823"/>
    <w:rsid w:val="00937D06"/>
    <w:rsid w:val="009475D9"/>
    <w:rsid w:val="00964A89"/>
    <w:rsid w:val="00965A46"/>
    <w:rsid w:val="00970DF5"/>
    <w:rsid w:val="00986B1D"/>
    <w:rsid w:val="00990F88"/>
    <w:rsid w:val="00991B0D"/>
    <w:rsid w:val="009A0342"/>
    <w:rsid w:val="009A702C"/>
    <w:rsid w:val="009B64A1"/>
    <w:rsid w:val="009D1F4A"/>
    <w:rsid w:val="009D773C"/>
    <w:rsid w:val="009E5ADB"/>
    <w:rsid w:val="00A35812"/>
    <w:rsid w:val="00A41750"/>
    <w:rsid w:val="00A41C6F"/>
    <w:rsid w:val="00AD1277"/>
    <w:rsid w:val="00AD3021"/>
    <w:rsid w:val="00B04E12"/>
    <w:rsid w:val="00B143E8"/>
    <w:rsid w:val="00B24912"/>
    <w:rsid w:val="00B41466"/>
    <w:rsid w:val="00B42624"/>
    <w:rsid w:val="00B46116"/>
    <w:rsid w:val="00B474A2"/>
    <w:rsid w:val="00B51BA9"/>
    <w:rsid w:val="00B52A10"/>
    <w:rsid w:val="00B56E2A"/>
    <w:rsid w:val="00B57985"/>
    <w:rsid w:val="00B74EB2"/>
    <w:rsid w:val="00B77E98"/>
    <w:rsid w:val="00BE2FC2"/>
    <w:rsid w:val="00C111AF"/>
    <w:rsid w:val="00C1232C"/>
    <w:rsid w:val="00C22572"/>
    <w:rsid w:val="00C22B0D"/>
    <w:rsid w:val="00C34678"/>
    <w:rsid w:val="00C34FC8"/>
    <w:rsid w:val="00C41E3F"/>
    <w:rsid w:val="00C4405A"/>
    <w:rsid w:val="00C450E3"/>
    <w:rsid w:val="00C472F3"/>
    <w:rsid w:val="00C7624D"/>
    <w:rsid w:val="00C8057B"/>
    <w:rsid w:val="00CD4664"/>
    <w:rsid w:val="00CD5A2D"/>
    <w:rsid w:val="00CF7B9E"/>
    <w:rsid w:val="00D127D2"/>
    <w:rsid w:val="00D36B76"/>
    <w:rsid w:val="00D523CF"/>
    <w:rsid w:val="00D60B7D"/>
    <w:rsid w:val="00D61853"/>
    <w:rsid w:val="00DB1EF2"/>
    <w:rsid w:val="00DC154A"/>
    <w:rsid w:val="00DC7579"/>
    <w:rsid w:val="00DC7F4A"/>
    <w:rsid w:val="00DD6682"/>
    <w:rsid w:val="00DD7050"/>
    <w:rsid w:val="00DE6319"/>
    <w:rsid w:val="00DF1994"/>
    <w:rsid w:val="00E0223F"/>
    <w:rsid w:val="00E20AF2"/>
    <w:rsid w:val="00E36705"/>
    <w:rsid w:val="00E37FD1"/>
    <w:rsid w:val="00E504EA"/>
    <w:rsid w:val="00E533A2"/>
    <w:rsid w:val="00E53A59"/>
    <w:rsid w:val="00E71520"/>
    <w:rsid w:val="00E74A4F"/>
    <w:rsid w:val="00E94440"/>
    <w:rsid w:val="00EB4C5F"/>
    <w:rsid w:val="00EC6E4B"/>
    <w:rsid w:val="00EE3F61"/>
    <w:rsid w:val="00F26E9F"/>
    <w:rsid w:val="00F46C06"/>
    <w:rsid w:val="00F51C32"/>
    <w:rsid w:val="00F61D32"/>
    <w:rsid w:val="00F62274"/>
    <w:rsid w:val="00F775C1"/>
    <w:rsid w:val="00FA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EDFFA"/>
  <w15:docId w15:val="{20F9FD5D-5388-4CD8-A8F0-5C6647C1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70FC4"/>
    <w:pPr>
      <w:autoSpaceDE w:val="0"/>
      <w:autoSpaceDN w:val="0"/>
    </w:pPr>
  </w:style>
  <w:style w:type="paragraph" w:styleId="Heading1">
    <w:name w:val="heading 1"/>
    <w:basedOn w:val="Normal"/>
    <w:next w:val="Normal"/>
    <w:qFormat/>
    <w:rsid w:val="00770FC4"/>
    <w:pPr>
      <w:keepNext/>
      <w:widowControl w:val="0"/>
      <w:outlineLvl w:val="0"/>
    </w:pPr>
    <w:rPr>
      <w:b/>
      <w:bCs/>
      <w:sz w:val="28"/>
      <w:szCs w:val="28"/>
    </w:rPr>
  </w:style>
  <w:style w:type="paragraph" w:styleId="Heading2">
    <w:name w:val="heading 2"/>
    <w:basedOn w:val="Normal"/>
    <w:next w:val="Normal"/>
    <w:link w:val="Heading2Char"/>
    <w:qFormat/>
    <w:rsid w:val="00770FC4"/>
    <w:pPr>
      <w:keepNext/>
      <w:widowControl w:val="0"/>
      <w:tabs>
        <w:tab w:val="left" w:pos="1720"/>
        <w:tab w:val="left" w:pos="2350"/>
        <w:tab w:val="left" w:pos="3430"/>
        <w:tab w:val="left" w:pos="4240"/>
        <w:tab w:val="left" w:pos="4870"/>
        <w:tab w:val="left" w:pos="5950"/>
        <w:tab w:val="left" w:pos="6760"/>
        <w:tab w:val="left" w:pos="7390"/>
        <w:tab w:val="left" w:pos="8470"/>
        <w:tab w:val="left" w:pos="9460"/>
      </w:tabs>
      <w:jc w:val="both"/>
      <w:outlineLvl w:val="1"/>
    </w:pPr>
    <w:rPr>
      <w:b/>
      <w:bCs/>
    </w:rPr>
  </w:style>
  <w:style w:type="paragraph" w:styleId="Heading3">
    <w:name w:val="heading 3"/>
    <w:basedOn w:val="Normal"/>
    <w:next w:val="Normal"/>
    <w:qFormat/>
    <w:rsid w:val="00770FC4"/>
    <w:pPr>
      <w:keepNext/>
      <w:widowControl w:val="0"/>
      <w:outlineLvl w:val="2"/>
    </w:pPr>
    <w:rPr>
      <w:b/>
      <w:bCs/>
      <w:sz w:val="22"/>
      <w:szCs w:val="22"/>
      <w:u w:val="single"/>
    </w:rPr>
  </w:style>
  <w:style w:type="paragraph" w:styleId="Heading4">
    <w:name w:val="heading 4"/>
    <w:basedOn w:val="Normal"/>
    <w:next w:val="Normal"/>
    <w:qFormat/>
    <w:rsid w:val="00770FC4"/>
    <w:pPr>
      <w:keepNext/>
      <w:widowControl w:val="0"/>
      <w:ind w:left="-810" w:firstLine="630"/>
      <w:outlineLvl w:val="3"/>
    </w:pPr>
    <w:rPr>
      <w:b/>
      <w:bCs/>
    </w:rPr>
  </w:style>
  <w:style w:type="paragraph" w:styleId="Heading5">
    <w:name w:val="heading 5"/>
    <w:basedOn w:val="Normal"/>
    <w:next w:val="Normal"/>
    <w:qFormat/>
    <w:rsid w:val="00770FC4"/>
    <w:pPr>
      <w:keepNext/>
      <w:widowControl w:val="0"/>
      <w:tabs>
        <w:tab w:val="left" w:pos="720"/>
        <w:tab w:val="left" w:pos="1440"/>
        <w:tab w:val="left" w:pos="2160"/>
        <w:tab w:val="left" w:pos="2880"/>
        <w:tab w:val="left" w:pos="3600"/>
        <w:tab w:val="left" w:pos="4320"/>
        <w:tab w:val="left" w:pos="5040"/>
        <w:tab w:val="left" w:pos="5760"/>
        <w:tab w:val="left" w:pos="6480"/>
      </w:tabs>
      <w:ind w:left="6480" w:hanging="6480"/>
      <w:jc w:val="center"/>
      <w:outlineLvl w:val="4"/>
    </w:pPr>
    <w:rPr>
      <w:sz w:val="24"/>
      <w:szCs w:val="24"/>
    </w:rPr>
  </w:style>
  <w:style w:type="paragraph" w:styleId="Heading6">
    <w:name w:val="heading 6"/>
    <w:basedOn w:val="Normal"/>
    <w:next w:val="Normal"/>
    <w:qFormat/>
    <w:rsid w:val="00770FC4"/>
    <w:pPr>
      <w:keepNext/>
      <w:widowControl w:val="0"/>
      <w:jc w:val="center"/>
      <w:outlineLvl w:val="5"/>
    </w:pPr>
    <w:rPr>
      <w:b/>
      <w:bCs/>
      <w:sz w:val="24"/>
      <w:szCs w:val="24"/>
    </w:rPr>
  </w:style>
  <w:style w:type="paragraph" w:styleId="Heading7">
    <w:name w:val="heading 7"/>
    <w:basedOn w:val="Normal"/>
    <w:next w:val="Normal"/>
    <w:link w:val="Heading7Char"/>
    <w:qFormat/>
    <w:rsid w:val="00770FC4"/>
    <w:pPr>
      <w:keepNext/>
      <w:widowControl w:val="0"/>
      <w:tabs>
        <w:tab w:val="left" w:pos="1720"/>
        <w:tab w:val="left" w:pos="2350"/>
        <w:tab w:val="left" w:pos="3430"/>
        <w:tab w:val="left" w:pos="4240"/>
        <w:tab w:val="left" w:pos="4870"/>
        <w:tab w:val="left" w:pos="5950"/>
        <w:tab w:val="left" w:pos="6760"/>
        <w:tab w:val="left" w:pos="7390"/>
        <w:tab w:val="left" w:pos="8470"/>
        <w:tab w:val="left" w:pos="9460"/>
      </w:tabs>
      <w:jc w:val="center"/>
      <w:outlineLvl w:val="6"/>
    </w:pPr>
    <w:rPr>
      <w:b/>
      <w:bCs/>
    </w:rPr>
  </w:style>
  <w:style w:type="paragraph" w:styleId="Heading8">
    <w:name w:val="heading 8"/>
    <w:basedOn w:val="Normal"/>
    <w:next w:val="Normal"/>
    <w:link w:val="Heading8Char"/>
    <w:qFormat/>
    <w:rsid w:val="00770FC4"/>
    <w:pPr>
      <w:keepNext/>
      <w:outlineLvl w:val="7"/>
    </w:pPr>
    <w:rPr>
      <w:sz w:val="24"/>
      <w:szCs w:val="24"/>
    </w:rPr>
  </w:style>
  <w:style w:type="paragraph" w:styleId="Heading9">
    <w:name w:val="heading 9"/>
    <w:basedOn w:val="Normal"/>
    <w:next w:val="Normal"/>
    <w:qFormat/>
    <w:rsid w:val="00770FC4"/>
    <w:pPr>
      <w:keepNext/>
      <w:widowControl w:val="0"/>
      <w:tabs>
        <w:tab w:val="left" w:pos="1720"/>
        <w:tab w:val="left" w:pos="2350"/>
        <w:tab w:val="left" w:pos="3430"/>
        <w:tab w:val="left" w:pos="4240"/>
        <w:tab w:val="left" w:pos="4870"/>
        <w:tab w:val="left" w:pos="5950"/>
        <w:tab w:val="left" w:pos="6760"/>
        <w:tab w:val="left" w:pos="7390"/>
        <w:tab w:val="left" w:pos="8470"/>
        <w:tab w:val="left" w:pos="9460"/>
      </w:tabs>
      <w:ind w:left="-157" w:firstLine="157"/>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70FC4"/>
    <w:pPr>
      <w:widowControl w:val="0"/>
      <w:tabs>
        <w:tab w:val="left" w:pos="1720"/>
        <w:tab w:val="left" w:pos="2350"/>
        <w:tab w:val="left" w:pos="3430"/>
        <w:tab w:val="left" w:pos="4240"/>
        <w:tab w:val="left" w:pos="4870"/>
        <w:tab w:val="left" w:pos="5950"/>
        <w:tab w:val="left" w:pos="6760"/>
        <w:tab w:val="left" w:pos="7390"/>
        <w:tab w:val="left" w:pos="8470"/>
        <w:tab w:val="left" w:pos="9460"/>
      </w:tabs>
      <w:ind w:left="-540"/>
    </w:pPr>
  </w:style>
  <w:style w:type="paragraph" w:styleId="BodyText">
    <w:name w:val="Body Text"/>
    <w:basedOn w:val="Normal"/>
    <w:link w:val="BodyTextChar"/>
    <w:rsid w:val="00770FC4"/>
    <w:pPr>
      <w:widowControl w:val="0"/>
    </w:pPr>
    <w:rPr>
      <w:sz w:val="24"/>
      <w:szCs w:val="24"/>
    </w:rPr>
  </w:style>
  <w:style w:type="character" w:styleId="Hyperlink">
    <w:name w:val="Hyperlink"/>
    <w:basedOn w:val="DefaultParagraphFont"/>
    <w:rsid w:val="007434F9"/>
    <w:rPr>
      <w:color w:val="0000FF"/>
      <w:u w:val="single"/>
    </w:rPr>
  </w:style>
  <w:style w:type="paragraph" w:styleId="Header">
    <w:name w:val="header"/>
    <w:basedOn w:val="Normal"/>
    <w:rsid w:val="0024427C"/>
    <w:pPr>
      <w:tabs>
        <w:tab w:val="center" w:pos="4320"/>
        <w:tab w:val="right" w:pos="8640"/>
      </w:tabs>
    </w:pPr>
  </w:style>
  <w:style w:type="paragraph" w:styleId="Footer">
    <w:name w:val="footer"/>
    <w:basedOn w:val="Normal"/>
    <w:rsid w:val="0024427C"/>
    <w:pPr>
      <w:tabs>
        <w:tab w:val="center" w:pos="4320"/>
        <w:tab w:val="right" w:pos="8640"/>
      </w:tabs>
    </w:pPr>
  </w:style>
  <w:style w:type="character" w:customStyle="1" w:styleId="BodyTextIndentChar">
    <w:name w:val="Body Text Indent Char"/>
    <w:basedOn w:val="DefaultParagraphFont"/>
    <w:link w:val="BodyTextIndent"/>
    <w:rsid w:val="00731281"/>
  </w:style>
  <w:style w:type="character" w:customStyle="1" w:styleId="Heading7Char">
    <w:name w:val="Heading 7 Char"/>
    <w:basedOn w:val="DefaultParagraphFont"/>
    <w:link w:val="Heading7"/>
    <w:rsid w:val="00CD4664"/>
    <w:rPr>
      <w:b/>
      <w:bCs/>
    </w:rPr>
  </w:style>
  <w:style w:type="paragraph" w:styleId="ListParagraph">
    <w:name w:val="List Paragraph"/>
    <w:basedOn w:val="Normal"/>
    <w:uiPriority w:val="34"/>
    <w:qFormat/>
    <w:rsid w:val="00CD4664"/>
    <w:pPr>
      <w:ind w:left="720"/>
      <w:contextualSpacing/>
    </w:pPr>
  </w:style>
  <w:style w:type="character" w:customStyle="1" w:styleId="BodyTextChar">
    <w:name w:val="Body Text Char"/>
    <w:basedOn w:val="DefaultParagraphFont"/>
    <w:link w:val="BodyText"/>
    <w:rsid w:val="00890907"/>
    <w:rPr>
      <w:sz w:val="24"/>
      <w:szCs w:val="24"/>
    </w:rPr>
  </w:style>
  <w:style w:type="character" w:customStyle="1" w:styleId="Heading2Char">
    <w:name w:val="Heading 2 Char"/>
    <w:basedOn w:val="DefaultParagraphFont"/>
    <w:link w:val="Heading2"/>
    <w:rsid w:val="001172F6"/>
    <w:rPr>
      <w:b/>
      <w:bCs/>
    </w:rPr>
  </w:style>
  <w:style w:type="character" w:customStyle="1" w:styleId="Heading8Char">
    <w:name w:val="Heading 8 Char"/>
    <w:basedOn w:val="DefaultParagraphFont"/>
    <w:link w:val="Heading8"/>
    <w:rsid w:val="008E7E7A"/>
    <w:rPr>
      <w:sz w:val="24"/>
      <w:szCs w:val="24"/>
    </w:rPr>
  </w:style>
  <w:style w:type="character" w:styleId="Mention">
    <w:name w:val="Mention"/>
    <w:basedOn w:val="DefaultParagraphFont"/>
    <w:uiPriority w:val="99"/>
    <w:semiHidden/>
    <w:unhideWhenUsed/>
    <w:rsid w:val="007628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7545">
      <w:bodyDiv w:val="1"/>
      <w:marLeft w:val="0"/>
      <w:marRight w:val="0"/>
      <w:marTop w:val="0"/>
      <w:marBottom w:val="0"/>
      <w:divBdr>
        <w:top w:val="none" w:sz="0" w:space="0" w:color="auto"/>
        <w:left w:val="none" w:sz="0" w:space="0" w:color="auto"/>
        <w:bottom w:val="none" w:sz="0" w:space="0" w:color="auto"/>
        <w:right w:val="none" w:sz="0" w:space="0" w:color="auto"/>
      </w:divBdr>
    </w:div>
    <w:div w:id="1160121536">
      <w:bodyDiv w:val="1"/>
      <w:marLeft w:val="0"/>
      <w:marRight w:val="0"/>
      <w:marTop w:val="0"/>
      <w:marBottom w:val="0"/>
      <w:divBdr>
        <w:top w:val="none" w:sz="0" w:space="0" w:color="auto"/>
        <w:left w:val="none" w:sz="0" w:space="0" w:color="auto"/>
        <w:bottom w:val="none" w:sz="0" w:space="0" w:color="auto"/>
        <w:right w:val="none" w:sz="0" w:space="0" w:color="auto"/>
      </w:divBdr>
    </w:div>
    <w:div w:id="1696269611">
      <w:bodyDiv w:val="1"/>
      <w:marLeft w:val="0"/>
      <w:marRight w:val="0"/>
      <w:marTop w:val="0"/>
      <w:marBottom w:val="0"/>
      <w:divBdr>
        <w:top w:val="none" w:sz="0" w:space="0" w:color="auto"/>
        <w:left w:val="none" w:sz="0" w:space="0" w:color="auto"/>
        <w:bottom w:val="none" w:sz="0" w:space="0" w:color="auto"/>
        <w:right w:val="none" w:sz="0" w:space="0" w:color="auto"/>
      </w:divBdr>
    </w:div>
    <w:div w:id="1712652728">
      <w:bodyDiv w:val="1"/>
      <w:marLeft w:val="0"/>
      <w:marRight w:val="0"/>
      <w:marTop w:val="0"/>
      <w:marBottom w:val="0"/>
      <w:divBdr>
        <w:top w:val="none" w:sz="0" w:space="0" w:color="auto"/>
        <w:left w:val="none" w:sz="0" w:space="0" w:color="auto"/>
        <w:bottom w:val="none" w:sz="0" w:space="0" w:color="auto"/>
        <w:right w:val="none" w:sz="0" w:space="0" w:color="auto"/>
      </w:divBdr>
    </w:div>
    <w:div w:id="21003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reservations@cithemeparks.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7917-3B35-4868-A184-594A8257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Holiday Inn Hotel $ Suites</Company>
  <LinksUpToDate>false</LinksUpToDate>
  <CharactersWithSpaces>7803</CharactersWithSpaces>
  <SharedDoc>false</SharedDoc>
  <HLinks>
    <vt:vector size="24" baseType="variant">
      <vt:variant>
        <vt:i4>5570680</vt:i4>
      </vt:variant>
      <vt:variant>
        <vt:i4>9</vt:i4>
      </vt:variant>
      <vt:variant>
        <vt:i4>0</vt:i4>
      </vt:variant>
      <vt:variant>
        <vt:i4>5</vt:i4>
      </vt:variant>
      <vt:variant>
        <vt:lpwstr>mailto:Ryoung@clarionhotelmaingate.com</vt:lpwstr>
      </vt:variant>
      <vt:variant>
        <vt:lpwstr/>
      </vt:variant>
      <vt:variant>
        <vt:i4>3342349</vt:i4>
      </vt:variant>
      <vt:variant>
        <vt:i4>6</vt:i4>
      </vt:variant>
      <vt:variant>
        <vt:i4>0</vt:i4>
      </vt:variant>
      <vt:variant>
        <vt:i4>5</vt:i4>
      </vt:variant>
      <vt:variant>
        <vt:lpwstr>mailto:reservations@clarionhotelmaingate.com</vt:lpwstr>
      </vt:variant>
      <vt:variant>
        <vt:lpwstr/>
      </vt:variant>
      <vt:variant>
        <vt:i4>3145795</vt:i4>
      </vt:variant>
      <vt:variant>
        <vt:i4>3</vt:i4>
      </vt:variant>
      <vt:variant>
        <vt:i4>0</vt:i4>
      </vt:variant>
      <vt:variant>
        <vt:i4>5</vt:i4>
      </vt:variant>
      <vt:variant>
        <vt:lpwstr>mailto:sandracolbourne@chartertravel.co.uk</vt:lpwstr>
      </vt:variant>
      <vt:variant>
        <vt:lpwstr/>
      </vt:variant>
      <vt:variant>
        <vt:i4>6357099</vt:i4>
      </vt:variant>
      <vt:variant>
        <vt:i4>0</vt:i4>
      </vt:variant>
      <vt:variant>
        <vt:i4>0</vt:i4>
      </vt:variant>
      <vt:variant>
        <vt:i4>5</vt:i4>
      </vt:variant>
      <vt:variant>
        <vt:lpwstr>http://www.chartertravel.co.uk/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Bob Renka</dc:creator>
  <cp:lastModifiedBy>user</cp:lastModifiedBy>
  <cp:revision>2</cp:revision>
  <cp:lastPrinted>2016-04-08T16:54:00Z</cp:lastPrinted>
  <dcterms:created xsi:type="dcterms:W3CDTF">2017-05-22T12:35:00Z</dcterms:created>
  <dcterms:modified xsi:type="dcterms:W3CDTF">2017-05-22T12:35:00Z</dcterms:modified>
</cp:coreProperties>
</file>